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623A" w14:textId="57CC5BF2" w:rsidR="0041374C" w:rsidRDefault="0041374C" w:rsidP="0041374C">
      <w:pPr>
        <w:pStyle w:val="Kop1"/>
      </w:pPr>
      <w:r>
        <w:t>Privacy- &amp; Cookiereg</w:t>
      </w:r>
      <w:r w:rsidR="00657A6A">
        <w:t>e</w:t>
      </w:r>
      <w:r>
        <w:t>lement</w:t>
      </w:r>
    </w:p>
    <w:p w14:paraId="21B9C58B" w14:textId="69C7CEF8" w:rsidR="002A458F" w:rsidRPr="00E14618" w:rsidRDefault="00657A6A" w:rsidP="0041374C">
      <w:pPr>
        <w:pStyle w:val="Kop2"/>
        <w:rPr>
          <w:lang w:val="en-GB"/>
        </w:rPr>
      </w:pPr>
      <w:r>
        <w:rPr>
          <w:lang w:val="en-GB"/>
        </w:rPr>
        <w:t>Blauwe Hotspot Dordrecht</w:t>
      </w:r>
      <w:r w:rsidR="00DE61E4">
        <w:rPr>
          <w:lang w:val="en-GB"/>
        </w:rPr>
        <w:t xml:space="preserve"> </w:t>
      </w:r>
      <w:r w:rsidR="002A458F" w:rsidRPr="00E14618">
        <w:rPr>
          <w:lang w:val="en-GB"/>
        </w:rPr>
        <w:t xml:space="preserve">en </w:t>
      </w:r>
      <w:r w:rsidR="00653A67" w:rsidRPr="00E14618">
        <w:rPr>
          <w:lang w:val="en-GB"/>
        </w:rPr>
        <w:t>uw</w:t>
      </w:r>
      <w:r w:rsidR="002A458F" w:rsidRPr="00E14618">
        <w:rPr>
          <w:lang w:val="en-GB"/>
        </w:rPr>
        <w:t xml:space="preserve"> privacy</w:t>
      </w:r>
    </w:p>
    <w:p w14:paraId="0C98340C" w14:textId="1A4B9CCC" w:rsidR="00005659" w:rsidRPr="0048144E" w:rsidRDefault="00F20687" w:rsidP="002A458F">
      <w:pPr>
        <w:rPr>
          <w:rFonts w:ascii="Arial" w:hAnsi="Arial" w:cs="Arial"/>
        </w:rPr>
      </w:pPr>
      <w:r w:rsidRPr="0048144E">
        <w:rPr>
          <w:rFonts w:ascii="Arial" w:hAnsi="Arial" w:cs="Arial"/>
        </w:rPr>
        <w:t xml:space="preserve">In dit Privacy- &amp; Cookiereglement leggen </w:t>
      </w:r>
      <w:r w:rsidR="00653A67" w:rsidRPr="0048144E">
        <w:rPr>
          <w:rFonts w:ascii="Arial" w:hAnsi="Arial" w:cs="Arial"/>
        </w:rPr>
        <w:t>we</w:t>
      </w:r>
      <w:r w:rsidRPr="0048144E">
        <w:rPr>
          <w:rFonts w:ascii="Arial" w:hAnsi="Arial" w:cs="Arial"/>
        </w:rPr>
        <w:t xml:space="preserve"> uit hoe wij omgaan met uw persoonsgegevens. Wij vinden het belangrijk dat dit voor iedereen duidelijk </w:t>
      </w:r>
      <w:r w:rsidR="00653A67" w:rsidRPr="0048144E">
        <w:rPr>
          <w:rFonts w:ascii="Arial" w:hAnsi="Arial" w:cs="Arial"/>
        </w:rPr>
        <w:t>is</w:t>
      </w:r>
      <w:r w:rsidRPr="0048144E">
        <w:rPr>
          <w:rFonts w:ascii="Arial" w:hAnsi="Arial" w:cs="Arial"/>
        </w:rPr>
        <w:t xml:space="preserve">. Uw gegevens zijn bij </w:t>
      </w:r>
      <w:r w:rsidR="00F66BD3">
        <w:rPr>
          <w:rFonts w:ascii="Arial" w:hAnsi="Arial" w:cs="Arial"/>
          <w:bCs/>
        </w:rPr>
        <w:t xml:space="preserve">ons </w:t>
      </w:r>
      <w:r w:rsidR="007375C5" w:rsidRPr="0048144E">
        <w:rPr>
          <w:rFonts w:ascii="Arial" w:hAnsi="Arial" w:cs="Arial"/>
        </w:rPr>
        <w:t>in goede handen.</w:t>
      </w:r>
    </w:p>
    <w:p w14:paraId="5EC7D321" w14:textId="2595AFD0" w:rsidR="00005659" w:rsidRPr="0048144E" w:rsidRDefault="00005659" w:rsidP="0041374C">
      <w:pPr>
        <w:pStyle w:val="Kop2"/>
      </w:pPr>
      <w:r w:rsidRPr="0048144E">
        <w:t>Wie is verantwoordelijk voor de verwerking van uw persoonsgegevens?</w:t>
      </w:r>
    </w:p>
    <w:p w14:paraId="4592EF7A" w14:textId="3CB4C236" w:rsidR="002A458F" w:rsidRPr="0048144E" w:rsidRDefault="00657A6A" w:rsidP="002A458F">
      <w:pPr>
        <w:rPr>
          <w:rFonts w:ascii="Arial" w:hAnsi="Arial" w:cs="Arial"/>
        </w:rPr>
      </w:pPr>
      <w:r>
        <w:rPr>
          <w:rFonts w:ascii="Arial" w:hAnsi="Arial" w:cs="Arial"/>
          <w:bCs/>
          <w:lang w:val="en-GB"/>
        </w:rPr>
        <w:t>Blauwe Hotspot Dordrecht</w:t>
      </w:r>
      <w:r w:rsidR="00005659" w:rsidRPr="0048144E">
        <w:rPr>
          <w:rFonts w:ascii="Arial" w:hAnsi="Arial" w:cs="Arial"/>
        </w:rPr>
        <w:t xml:space="preserve"> is verantwoordelijk voor het verwerken van de persoonsgegevens.</w:t>
      </w:r>
    </w:p>
    <w:p w14:paraId="02E2792E" w14:textId="07722AFB" w:rsidR="002A458F" w:rsidRPr="0048144E" w:rsidRDefault="002A458F" w:rsidP="0041374C">
      <w:pPr>
        <w:pStyle w:val="Kop2"/>
      </w:pPr>
      <w:r w:rsidRPr="0048144E">
        <w:t>Wat zijn persoonsgegevens?</w:t>
      </w:r>
    </w:p>
    <w:p w14:paraId="1733107B" w14:textId="0E08C18C" w:rsidR="00C706E9" w:rsidRPr="0048144E" w:rsidRDefault="002A458F" w:rsidP="0041374C">
      <w:pPr>
        <w:tabs>
          <w:tab w:val="num" w:pos="720"/>
        </w:tabs>
        <w:rPr>
          <w:rFonts w:ascii="Arial" w:hAnsi="Arial" w:cs="Arial"/>
        </w:rPr>
      </w:pPr>
      <w:r w:rsidRPr="0048144E">
        <w:rPr>
          <w:rFonts w:ascii="Arial" w:hAnsi="Arial" w:cs="Arial"/>
        </w:rPr>
        <w:t xml:space="preserve">Persoonsgegevens zijn alle gegevens die direct of indirect zijn te herleiden tot </w:t>
      </w:r>
      <w:r w:rsidR="000F5A9A" w:rsidRPr="0048144E">
        <w:rPr>
          <w:rFonts w:ascii="Arial" w:hAnsi="Arial" w:cs="Arial"/>
        </w:rPr>
        <w:t>u</w:t>
      </w:r>
      <w:r w:rsidRPr="0048144E">
        <w:rPr>
          <w:rFonts w:ascii="Arial" w:hAnsi="Arial" w:cs="Arial"/>
        </w:rPr>
        <w:t xml:space="preserve"> als persoon. Denk daarbij aan </w:t>
      </w:r>
      <w:r w:rsidR="000F5A9A" w:rsidRPr="0048144E">
        <w:rPr>
          <w:rFonts w:ascii="Arial" w:hAnsi="Arial" w:cs="Arial"/>
        </w:rPr>
        <w:t>uw</w:t>
      </w:r>
      <w:r w:rsidRPr="0048144E">
        <w:rPr>
          <w:rFonts w:ascii="Arial" w:hAnsi="Arial" w:cs="Arial"/>
        </w:rPr>
        <w:t xml:space="preserve"> naam en e-mailadres, maar </w:t>
      </w:r>
      <w:r w:rsidR="00EB39D4" w:rsidRPr="0048144E">
        <w:rPr>
          <w:rFonts w:ascii="Arial" w:hAnsi="Arial" w:cs="Arial"/>
        </w:rPr>
        <w:t xml:space="preserve">bijvoorbeeld </w:t>
      </w:r>
      <w:r w:rsidRPr="0048144E">
        <w:rPr>
          <w:rFonts w:ascii="Arial" w:hAnsi="Arial" w:cs="Arial"/>
        </w:rPr>
        <w:t xml:space="preserve">ook </w:t>
      </w:r>
      <w:r w:rsidR="00EB39D4" w:rsidRPr="0048144E">
        <w:rPr>
          <w:rFonts w:ascii="Arial" w:hAnsi="Arial" w:cs="Arial"/>
        </w:rPr>
        <w:t>aan</w:t>
      </w:r>
      <w:r w:rsidRPr="0048144E">
        <w:rPr>
          <w:rFonts w:ascii="Arial" w:hAnsi="Arial" w:cs="Arial"/>
        </w:rPr>
        <w:t xml:space="preserve"> </w:t>
      </w:r>
      <w:r w:rsidR="000F5A9A" w:rsidRPr="0048144E">
        <w:rPr>
          <w:rFonts w:ascii="Arial" w:hAnsi="Arial" w:cs="Arial"/>
        </w:rPr>
        <w:t>uw</w:t>
      </w:r>
      <w:r w:rsidRPr="0048144E">
        <w:rPr>
          <w:rFonts w:ascii="Arial" w:hAnsi="Arial" w:cs="Arial"/>
        </w:rPr>
        <w:t xml:space="preserve"> telefoonnummer</w:t>
      </w:r>
      <w:r w:rsidR="000F5A9A" w:rsidRPr="0048144E">
        <w:rPr>
          <w:rFonts w:ascii="Arial" w:hAnsi="Arial" w:cs="Arial"/>
        </w:rPr>
        <w:t xml:space="preserve"> of </w:t>
      </w:r>
      <w:r w:rsidR="00EB39D4" w:rsidRPr="0048144E">
        <w:rPr>
          <w:rFonts w:ascii="Arial" w:hAnsi="Arial" w:cs="Arial"/>
        </w:rPr>
        <w:t>geboortedatum</w:t>
      </w:r>
      <w:r w:rsidRPr="0048144E">
        <w:rPr>
          <w:rFonts w:ascii="Arial" w:hAnsi="Arial" w:cs="Arial"/>
        </w:rPr>
        <w:t xml:space="preserve">. Alles wat met </w:t>
      </w:r>
      <w:r w:rsidR="000F5A9A" w:rsidRPr="0048144E">
        <w:rPr>
          <w:rFonts w:ascii="Arial" w:hAnsi="Arial" w:cs="Arial"/>
        </w:rPr>
        <w:t>deze</w:t>
      </w:r>
      <w:r w:rsidRPr="0048144E">
        <w:rPr>
          <w:rFonts w:ascii="Arial" w:hAnsi="Arial" w:cs="Arial"/>
        </w:rPr>
        <w:t xml:space="preserve"> persoonsgegevens wordt gedaan, noemen we ‘verwerken’. De wettelijke betekenis van het begrip ‘verwerken’ is ruim en houdt onder meer in:</w:t>
      </w:r>
      <w:r w:rsidR="000F5A9A" w:rsidRPr="0048144E">
        <w:rPr>
          <w:rFonts w:ascii="Arial" w:hAnsi="Arial" w:cs="Arial"/>
        </w:rPr>
        <w:t xml:space="preserve"> </w:t>
      </w:r>
      <w:r w:rsidRPr="0048144E">
        <w:rPr>
          <w:rFonts w:ascii="Arial" w:hAnsi="Arial" w:cs="Arial"/>
        </w:rPr>
        <w:t>het verzamelen</w:t>
      </w:r>
      <w:r w:rsidR="000F5A9A" w:rsidRPr="0048144E">
        <w:rPr>
          <w:rFonts w:ascii="Arial" w:hAnsi="Arial" w:cs="Arial"/>
        </w:rPr>
        <w:t xml:space="preserve">, </w:t>
      </w:r>
      <w:r w:rsidRPr="0048144E">
        <w:rPr>
          <w:rFonts w:ascii="Arial" w:hAnsi="Arial" w:cs="Arial"/>
        </w:rPr>
        <w:t>het bewaren</w:t>
      </w:r>
      <w:r w:rsidR="000F5A9A" w:rsidRPr="0048144E">
        <w:rPr>
          <w:rFonts w:ascii="Arial" w:hAnsi="Arial" w:cs="Arial"/>
        </w:rPr>
        <w:t xml:space="preserve">, </w:t>
      </w:r>
      <w:r w:rsidRPr="0048144E">
        <w:rPr>
          <w:rFonts w:ascii="Arial" w:hAnsi="Arial" w:cs="Arial"/>
        </w:rPr>
        <w:t>het raadplegen</w:t>
      </w:r>
      <w:r w:rsidR="000F5A9A" w:rsidRPr="0048144E">
        <w:rPr>
          <w:rFonts w:ascii="Arial" w:hAnsi="Arial" w:cs="Arial"/>
        </w:rPr>
        <w:t xml:space="preserve">, </w:t>
      </w:r>
      <w:r w:rsidRPr="0048144E">
        <w:rPr>
          <w:rFonts w:ascii="Arial" w:hAnsi="Arial" w:cs="Arial"/>
        </w:rPr>
        <w:t>het gebruiken, maar ook</w:t>
      </w:r>
      <w:r w:rsidR="000F5A9A" w:rsidRPr="0048144E">
        <w:rPr>
          <w:rFonts w:ascii="Arial" w:hAnsi="Arial" w:cs="Arial"/>
        </w:rPr>
        <w:t xml:space="preserve"> </w:t>
      </w:r>
      <w:r w:rsidRPr="0048144E">
        <w:rPr>
          <w:rFonts w:ascii="Arial" w:hAnsi="Arial" w:cs="Arial"/>
        </w:rPr>
        <w:t>het verwijderen van persoonsgegevens.</w:t>
      </w:r>
    </w:p>
    <w:p w14:paraId="149FFA87" w14:textId="41E78EC3" w:rsidR="002A458F" w:rsidRPr="0048144E" w:rsidRDefault="002A458F" w:rsidP="0041374C">
      <w:pPr>
        <w:pStyle w:val="Kop2"/>
      </w:pPr>
      <w:r w:rsidRPr="0048144E">
        <w:t>Van wie verwerken wij persoonsgegevens?</w:t>
      </w:r>
    </w:p>
    <w:p w14:paraId="585AC816" w14:textId="77777777" w:rsidR="002A458F" w:rsidRPr="0041374C" w:rsidRDefault="002A458F" w:rsidP="002A458F">
      <w:pPr>
        <w:rPr>
          <w:rFonts w:ascii="Arial" w:hAnsi="Arial" w:cs="Arial"/>
          <w:lang w:val="en-GB"/>
        </w:rPr>
      </w:pPr>
      <w:r w:rsidRPr="0048144E">
        <w:rPr>
          <w:rFonts w:ascii="Arial" w:hAnsi="Arial" w:cs="Arial"/>
        </w:rPr>
        <w:t xml:space="preserve">Wij verwerken persoonsgegevens van personen met wie wij direct of indirect een relatie willen krijgen, hebben of hebben gehad. </w:t>
      </w:r>
      <w:r w:rsidRPr="0041374C">
        <w:rPr>
          <w:rFonts w:ascii="Arial" w:hAnsi="Arial" w:cs="Arial"/>
          <w:lang w:val="en-GB"/>
        </w:rPr>
        <w:t>Denk daarbij aan:</w:t>
      </w:r>
    </w:p>
    <w:p w14:paraId="2DBAD2EE" w14:textId="77777777" w:rsidR="002A458F" w:rsidRPr="0041374C" w:rsidRDefault="002A458F" w:rsidP="002A458F">
      <w:pPr>
        <w:rPr>
          <w:rFonts w:ascii="Arial" w:hAnsi="Arial" w:cs="Arial"/>
          <w:lang w:val="en-GB"/>
        </w:rPr>
      </w:pPr>
    </w:p>
    <w:p w14:paraId="2E75F6A0" w14:textId="3001F025" w:rsidR="002A458F" w:rsidRPr="008B726A" w:rsidRDefault="002A458F" w:rsidP="002F187C">
      <w:pPr>
        <w:numPr>
          <w:ilvl w:val="0"/>
          <w:numId w:val="2"/>
        </w:numPr>
        <w:rPr>
          <w:rFonts w:ascii="Arial" w:hAnsi="Arial" w:cs="Arial"/>
        </w:rPr>
      </w:pPr>
      <w:r w:rsidRPr="008B726A">
        <w:rPr>
          <w:rFonts w:ascii="Arial" w:hAnsi="Arial" w:cs="Arial"/>
        </w:rPr>
        <w:t xml:space="preserve">(Potentiële) contactpersonen van organisaties die wij tot onze </w:t>
      </w:r>
      <w:r w:rsidR="00657A6A" w:rsidRPr="00657A6A">
        <w:rPr>
          <w:rFonts w:ascii="Arial" w:hAnsi="Arial" w:cs="Arial"/>
        </w:rPr>
        <w:t>partners</w:t>
      </w:r>
      <w:r w:rsidRPr="008B726A">
        <w:rPr>
          <w:rFonts w:ascii="Arial" w:hAnsi="Arial" w:cs="Arial"/>
        </w:rPr>
        <w:t>, leveranciers of (andersz</w:t>
      </w:r>
      <w:r w:rsidR="00194459" w:rsidRPr="008B726A">
        <w:rPr>
          <w:rFonts w:ascii="Arial" w:hAnsi="Arial" w:cs="Arial"/>
        </w:rPr>
        <w:t>ins) zakelijke relaties rekenen.</w:t>
      </w:r>
    </w:p>
    <w:p w14:paraId="5A5A15AA" w14:textId="3BE4C7D4" w:rsidR="00F97D85" w:rsidRPr="0048144E" w:rsidRDefault="00F90E5F" w:rsidP="00F97D85">
      <w:pPr>
        <w:numPr>
          <w:ilvl w:val="0"/>
          <w:numId w:val="2"/>
        </w:numPr>
        <w:rPr>
          <w:rFonts w:ascii="Arial" w:hAnsi="Arial" w:cs="Arial"/>
        </w:rPr>
      </w:pPr>
      <w:r w:rsidRPr="0048144E">
        <w:rPr>
          <w:rFonts w:ascii="Arial" w:hAnsi="Arial" w:cs="Arial"/>
        </w:rPr>
        <w:t>Personen die bij ons solliciteren.</w:t>
      </w:r>
    </w:p>
    <w:p w14:paraId="1635AE5E" w14:textId="5078D52E" w:rsidR="002A458F" w:rsidRPr="0048144E" w:rsidRDefault="00BB21BA" w:rsidP="0041374C">
      <w:pPr>
        <w:pStyle w:val="Kop2"/>
      </w:pPr>
      <w:r>
        <w:br w:type="column"/>
      </w:r>
      <w:r w:rsidR="00005659" w:rsidRPr="0048144E">
        <w:lastRenderedPageBreak/>
        <w:t>Met welk doel</w:t>
      </w:r>
      <w:r w:rsidR="002A458F" w:rsidRPr="0048144E">
        <w:t xml:space="preserve"> verwerken wij persoonsgegevens?</w:t>
      </w:r>
    </w:p>
    <w:p w14:paraId="246F0EE9" w14:textId="6A4B4D9A" w:rsidR="002A458F" w:rsidRPr="0048144E" w:rsidRDefault="002A458F" w:rsidP="002A458F">
      <w:pPr>
        <w:rPr>
          <w:rFonts w:ascii="Arial" w:hAnsi="Arial" w:cs="Arial"/>
        </w:rPr>
      </w:pPr>
      <w:r w:rsidRPr="0048144E">
        <w:rPr>
          <w:rFonts w:ascii="Arial" w:hAnsi="Arial" w:cs="Arial"/>
        </w:rPr>
        <w:t xml:space="preserve">Wij verwerken </w:t>
      </w:r>
      <w:r w:rsidR="00005659" w:rsidRPr="0048144E">
        <w:rPr>
          <w:rFonts w:ascii="Arial" w:hAnsi="Arial" w:cs="Arial"/>
        </w:rPr>
        <w:t>uw</w:t>
      </w:r>
      <w:r w:rsidRPr="0048144E">
        <w:rPr>
          <w:rFonts w:ascii="Arial" w:hAnsi="Arial" w:cs="Arial"/>
        </w:rPr>
        <w:t xml:space="preserve"> persoonsgegevens voor de volgende doelen, waarbij we per doel een aantal voorbeelden van verwerkingen hebben o</w:t>
      </w:r>
      <w:r w:rsidR="007B7DE6">
        <w:rPr>
          <w:rFonts w:ascii="Arial" w:hAnsi="Arial" w:cs="Arial"/>
        </w:rPr>
        <w:t>pgenomen.</w:t>
      </w:r>
    </w:p>
    <w:p w14:paraId="539BD46A" w14:textId="77777777" w:rsidR="002A458F" w:rsidRPr="0048144E" w:rsidRDefault="002A458F" w:rsidP="002A458F">
      <w:pPr>
        <w:rPr>
          <w:rFonts w:ascii="Arial" w:hAnsi="Arial" w:cs="Arial"/>
        </w:rPr>
      </w:pPr>
    </w:p>
    <w:p w14:paraId="34F8C149" w14:textId="77ECF051" w:rsidR="00005659" w:rsidRDefault="007C23B7" w:rsidP="007C23B7">
      <w:pPr>
        <w:rPr>
          <w:rFonts w:ascii="Arial" w:hAnsi="Arial" w:cs="Arial"/>
        </w:rPr>
      </w:pPr>
      <w:r w:rsidRPr="0048144E">
        <w:rPr>
          <w:rFonts w:ascii="Arial" w:hAnsi="Arial" w:cs="Arial"/>
          <w:b/>
        </w:rPr>
        <w:t xml:space="preserve">1. </w:t>
      </w:r>
      <w:r w:rsidR="002A458F" w:rsidRPr="0048144E">
        <w:rPr>
          <w:rFonts w:ascii="Arial" w:hAnsi="Arial" w:cs="Arial"/>
          <w:b/>
        </w:rPr>
        <w:t xml:space="preserve">Om een relatie met </w:t>
      </w:r>
      <w:r w:rsidR="00005659" w:rsidRPr="0048144E">
        <w:rPr>
          <w:rFonts w:ascii="Arial" w:hAnsi="Arial" w:cs="Arial"/>
          <w:b/>
        </w:rPr>
        <w:t>u</w:t>
      </w:r>
      <w:r w:rsidR="002A458F" w:rsidRPr="0048144E">
        <w:rPr>
          <w:rFonts w:ascii="Arial" w:hAnsi="Arial" w:cs="Arial"/>
          <w:b/>
        </w:rPr>
        <w:t xml:space="preserve"> aan te gaan en te onderhouden</w:t>
      </w:r>
      <w:r w:rsidRPr="0048144E">
        <w:rPr>
          <w:rFonts w:ascii="Arial" w:hAnsi="Arial" w:cs="Arial"/>
          <w:b/>
        </w:rPr>
        <w:br/>
      </w:r>
      <w:r w:rsidRPr="0048144E">
        <w:rPr>
          <w:rFonts w:ascii="Arial" w:hAnsi="Arial" w:cs="Arial"/>
          <w:b/>
        </w:rPr>
        <w:br/>
      </w:r>
      <w:r w:rsidR="002A458F" w:rsidRPr="0048144E">
        <w:rPr>
          <w:rFonts w:ascii="Arial" w:hAnsi="Arial" w:cs="Arial"/>
        </w:rPr>
        <w:t xml:space="preserve">Als </w:t>
      </w:r>
      <w:r w:rsidR="00005659" w:rsidRPr="0048144E">
        <w:rPr>
          <w:rFonts w:ascii="Arial" w:hAnsi="Arial" w:cs="Arial"/>
        </w:rPr>
        <w:t>u</w:t>
      </w:r>
      <w:r w:rsidR="002A458F" w:rsidRPr="0048144E">
        <w:rPr>
          <w:rFonts w:ascii="Arial" w:hAnsi="Arial" w:cs="Arial"/>
        </w:rPr>
        <w:t xml:space="preserve">, of de organisatie die </w:t>
      </w:r>
      <w:r w:rsidR="00005659" w:rsidRPr="0048144E">
        <w:rPr>
          <w:rFonts w:ascii="Arial" w:hAnsi="Arial" w:cs="Arial"/>
        </w:rPr>
        <w:t>u</w:t>
      </w:r>
      <w:r w:rsidR="002A458F" w:rsidRPr="0048144E">
        <w:rPr>
          <w:rFonts w:ascii="Arial" w:hAnsi="Arial" w:cs="Arial"/>
        </w:rPr>
        <w:t xml:space="preserve"> vertegenwoordigt, </w:t>
      </w:r>
      <w:r w:rsidR="00657A6A" w:rsidRPr="00657A6A">
        <w:rPr>
          <w:rFonts w:ascii="Arial" w:hAnsi="Arial" w:cs="Arial"/>
        </w:rPr>
        <w:t>partner wil worden</w:t>
      </w:r>
      <w:r w:rsidR="002A458F" w:rsidRPr="0048144E">
        <w:rPr>
          <w:rFonts w:ascii="Arial" w:hAnsi="Arial" w:cs="Arial"/>
        </w:rPr>
        <w:t xml:space="preserve">, hebben wij persoonsgegevens van </w:t>
      </w:r>
      <w:r w:rsidR="00005659" w:rsidRPr="0048144E">
        <w:rPr>
          <w:rFonts w:ascii="Arial" w:hAnsi="Arial" w:cs="Arial"/>
        </w:rPr>
        <w:t>u</w:t>
      </w:r>
      <w:r w:rsidR="002A458F" w:rsidRPr="0048144E">
        <w:rPr>
          <w:rFonts w:ascii="Arial" w:hAnsi="Arial" w:cs="Arial"/>
        </w:rPr>
        <w:t xml:space="preserve"> nodig. Dat geldt </w:t>
      </w:r>
      <w:r w:rsidR="00437F5C" w:rsidRPr="0048144E">
        <w:rPr>
          <w:rFonts w:ascii="Arial" w:hAnsi="Arial" w:cs="Arial"/>
        </w:rPr>
        <w:t>ook</w:t>
      </w:r>
      <w:r w:rsidR="002A458F" w:rsidRPr="0048144E">
        <w:rPr>
          <w:rFonts w:ascii="Arial" w:hAnsi="Arial" w:cs="Arial"/>
        </w:rPr>
        <w:t xml:space="preserve"> als </w:t>
      </w:r>
      <w:r w:rsidR="00005659" w:rsidRPr="0048144E">
        <w:rPr>
          <w:rFonts w:ascii="Arial" w:hAnsi="Arial" w:cs="Arial"/>
        </w:rPr>
        <w:t>u</w:t>
      </w:r>
      <w:r w:rsidR="002A458F" w:rsidRPr="0048144E">
        <w:rPr>
          <w:rFonts w:ascii="Arial" w:hAnsi="Arial" w:cs="Arial"/>
        </w:rPr>
        <w:t xml:space="preserve">, of de organisatie die </w:t>
      </w:r>
      <w:r w:rsidR="00005659" w:rsidRPr="0048144E">
        <w:rPr>
          <w:rFonts w:ascii="Arial" w:hAnsi="Arial" w:cs="Arial"/>
        </w:rPr>
        <w:t>u</w:t>
      </w:r>
      <w:r w:rsidR="002A458F" w:rsidRPr="0048144E">
        <w:rPr>
          <w:rFonts w:ascii="Arial" w:hAnsi="Arial" w:cs="Arial"/>
        </w:rPr>
        <w:t xml:space="preserve"> vertegenwoordigt, </w:t>
      </w:r>
      <w:r w:rsidR="00437F5C" w:rsidRPr="00FF29B3">
        <w:rPr>
          <w:rFonts w:ascii="Arial" w:hAnsi="Arial" w:cs="Arial"/>
        </w:rPr>
        <w:t>leverancier van ons wilt worden</w:t>
      </w:r>
      <w:r w:rsidR="0048144E" w:rsidRPr="00FF29B3">
        <w:rPr>
          <w:rFonts w:ascii="Arial" w:hAnsi="Arial" w:cs="Arial"/>
        </w:rPr>
        <w:t xml:space="preserve"> of een zakelijke samenwerking met ons wilt aangaan</w:t>
      </w:r>
      <w:r w:rsidR="00437F5C" w:rsidRPr="00FF29B3">
        <w:rPr>
          <w:rFonts w:ascii="Arial" w:hAnsi="Arial" w:cs="Arial"/>
        </w:rPr>
        <w:t>.</w:t>
      </w:r>
      <w:r w:rsidR="00437F5C" w:rsidRPr="0048144E">
        <w:rPr>
          <w:rFonts w:ascii="Arial" w:hAnsi="Arial" w:cs="Arial"/>
        </w:rPr>
        <w:t xml:space="preserve"> O</w:t>
      </w:r>
      <w:r w:rsidR="002A458F" w:rsidRPr="0048144E">
        <w:rPr>
          <w:rFonts w:ascii="Arial" w:hAnsi="Arial" w:cs="Arial"/>
        </w:rPr>
        <w:t xml:space="preserve">f in het geval </w:t>
      </w:r>
      <w:r w:rsidR="00005659" w:rsidRPr="0048144E">
        <w:rPr>
          <w:rFonts w:ascii="Arial" w:hAnsi="Arial" w:cs="Arial"/>
        </w:rPr>
        <w:t>u</w:t>
      </w:r>
      <w:r w:rsidR="002A458F" w:rsidRPr="0048144E">
        <w:rPr>
          <w:rFonts w:ascii="Arial" w:hAnsi="Arial" w:cs="Arial"/>
        </w:rPr>
        <w:t xml:space="preserve"> bij ons solliciteert en bij ons wilt werken of stage wilt lopen</w:t>
      </w:r>
      <w:r w:rsidR="00437F5C" w:rsidRPr="0048144E">
        <w:rPr>
          <w:rFonts w:ascii="Arial" w:hAnsi="Arial" w:cs="Arial"/>
        </w:rPr>
        <w:t>. O</w:t>
      </w:r>
      <w:r w:rsidR="002A458F" w:rsidRPr="0048144E">
        <w:rPr>
          <w:rFonts w:ascii="Arial" w:hAnsi="Arial" w:cs="Arial"/>
        </w:rPr>
        <w:t xml:space="preserve">ok dan hebben wij persoonsgegevens van </w:t>
      </w:r>
      <w:r w:rsidR="00005659" w:rsidRPr="0048144E">
        <w:rPr>
          <w:rFonts w:ascii="Arial" w:hAnsi="Arial" w:cs="Arial"/>
        </w:rPr>
        <w:t>u</w:t>
      </w:r>
      <w:r w:rsidR="002A458F" w:rsidRPr="0048144E">
        <w:rPr>
          <w:rFonts w:ascii="Arial" w:hAnsi="Arial" w:cs="Arial"/>
        </w:rPr>
        <w:t xml:space="preserve"> nodig.</w:t>
      </w:r>
    </w:p>
    <w:p w14:paraId="3AC9AD19" w14:textId="77777777" w:rsidR="0048144E" w:rsidRPr="0048144E" w:rsidRDefault="0048144E" w:rsidP="007C23B7">
      <w:pPr>
        <w:rPr>
          <w:rFonts w:ascii="Arial" w:hAnsi="Arial" w:cs="Arial"/>
        </w:rPr>
      </w:pPr>
    </w:p>
    <w:p w14:paraId="3743C82F" w14:textId="25E2F9B0" w:rsidR="00F97D85" w:rsidRPr="0048144E" w:rsidRDefault="00F97D85" w:rsidP="00F97D85">
      <w:pPr>
        <w:rPr>
          <w:rFonts w:ascii="Arial" w:hAnsi="Arial" w:cs="Arial"/>
          <w:b/>
        </w:rPr>
      </w:pPr>
      <w:r w:rsidRPr="0048144E">
        <w:rPr>
          <w:rFonts w:ascii="Arial" w:hAnsi="Arial" w:cs="Arial"/>
          <w:b/>
        </w:rPr>
        <w:t xml:space="preserve">2. Om </w:t>
      </w:r>
      <w:r w:rsidR="00B83BC0" w:rsidRPr="0048144E">
        <w:rPr>
          <w:rFonts w:ascii="Arial" w:hAnsi="Arial" w:cs="Arial"/>
          <w:b/>
        </w:rPr>
        <w:t xml:space="preserve">u van </w:t>
      </w:r>
      <w:r w:rsidRPr="0048144E">
        <w:rPr>
          <w:rFonts w:ascii="Arial" w:hAnsi="Arial" w:cs="Arial"/>
          <w:b/>
        </w:rPr>
        <w:t xml:space="preserve">feedback te kunnen </w:t>
      </w:r>
      <w:r w:rsidR="00B83BC0" w:rsidRPr="0048144E">
        <w:rPr>
          <w:rFonts w:ascii="Arial" w:hAnsi="Arial" w:cs="Arial"/>
          <w:b/>
        </w:rPr>
        <w:t>voorzien</w:t>
      </w:r>
    </w:p>
    <w:p w14:paraId="08506AA7" w14:textId="77777777" w:rsidR="00F97D85" w:rsidRPr="0048144E" w:rsidRDefault="00F97D85" w:rsidP="00F97D85">
      <w:pPr>
        <w:rPr>
          <w:rFonts w:ascii="Arial" w:hAnsi="Arial" w:cs="Arial"/>
          <w:b/>
        </w:rPr>
      </w:pPr>
    </w:p>
    <w:p w14:paraId="1CC5A66C" w14:textId="551FF011" w:rsidR="00F97D85" w:rsidRPr="0048144E" w:rsidRDefault="00DF2C95" w:rsidP="007C23B7">
      <w:pPr>
        <w:rPr>
          <w:rFonts w:ascii="Arial" w:hAnsi="Arial" w:cs="Arial"/>
          <w:b/>
        </w:rPr>
      </w:pPr>
      <w:r w:rsidRPr="0048144E">
        <w:rPr>
          <w:rFonts w:ascii="Arial" w:hAnsi="Arial" w:cs="Arial"/>
        </w:rPr>
        <w:t xml:space="preserve">Wij maken gebruik van uw persoonsgegevens op het moment dat u contact met ons opneemt, bijvoorbeeld door </w:t>
      </w:r>
      <w:r w:rsidR="00F97D85" w:rsidRPr="0048144E">
        <w:rPr>
          <w:rFonts w:ascii="Arial" w:hAnsi="Arial" w:cs="Arial"/>
        </w:rPr>
        <w:t>informatie aan</w:t>
      </w:r>
      <w:r w:rsidR="00B83BC0" w:rsidRPr="0048144E">
        <w:rPr>
          <w:rFonts w:ascii="Arial" w:hAnsi="Arial" w:cs="Arial"/>
        </w:rPr>
        <w:t xml:space="preserve"> te</w:t>
      </w:r>
      <w:r w:rsidRPr="0048144E">
        <w:rPr>
          <w:rFonts w:ascii="Arial" w:hAnsi="Arial" w:cs="Arial"/>
        </w:rPr>
        <w:t xml:space="preserve"> vragen via onze website of door ons contactformulier in te vullen.</w:t>
      </w:r>
    </w:p>
    <w:p w14:paraId="7816DDA4" w14:textId="77777777" w:rsidR="00FB2C79" w:rsidRPr="0048144E" w:rsidRDefault="00FB2C79" w:rsidP="002A458F">
      <w:pPr>
        <w:rPr>
          <w:rFonts w:ascii="Arial" w:hAnsi="Arial" w:cs="Arial"/>
        </w:rPr>
      </w:pPr>
    </w:p>
    <w:p w14:paraId="13F7FF9A" w14:textId="42823C91" w:rsidR="002A458F" w:rsidRPr="007A5026" w:rsidRDefault="00F97D85" w:rsidP="002A458F">
      <w:pPr>
        <w:rPr>
          <w:rFonts w:ascii="Arial" w:hAnsi="Arial" w:cs="Arial"/>
          <w:b/>
        </w:rPr>
      </w:pPr>
      <w:r w:rsidRPr="007A5026">
        <w:rPr>
          <w:rFonts w:ascii="Arial" w:hAnsi="Arial" w:cs="Arial"/>
          <w:b/>
        </w:rPr>
        <w:t>3</w:t>
      </w:r>
      <w:r w:rsidR="002A458F" w:rsidRPr="007A5026">
        <w:rPr>
          <w:rFonts w:ascii="Arial" w:hAnsi="Arial" w:cs="Arial"/>
          <w:b/>
        </w:rPr>
        <w:t>. Om marketingactiviteiten uit te kunnen voeren</w:t>
      </w:r>
    </w:p>
    <w:p w14:paraId="461BDFB7" w14:textId="77777777" w:rsidR="00005659" w:rsidRPr="00FF29B3" w:rsidRDefault="00005659" w:rsidP="002A458F">
      <w:pPr>
        <w:rPr>
          <w:rFonts w:ascii="Arial" w:hAnsi="Arial" w:cs="Arial"/>
          <w:color w:val="FF0000"/>
        </w:rPr>
      </w:pPr>
    </w:p>
    <w:p w14:paraId="01877B0B" w14:textId="398CF80B" w:rsidR="00F97D85" w:rsidRPr="00FF29B3" w:rsidRDefault="002A458F" w:rsidP="002A458F">
      <w:pPr>
        <w:rPr>
          <w:rFonts w:ascii="Arial" w:hAnsi="Arial" w:cs="Arial"/>
          <w:color w:val="FF0000"/>
        </w:rPr>
      </w:pPr>
      <w:r w:rsidRPr="007A5026">
        <w:rPr>
          <w:rFonts w:ascii="Arial" w:hAnsi="Arial" w:cs="Arial"/>
        </w:rPr>
        <w:t xml:space="preserve">Om </w:t>
      </w:r>
      <w:r w:rsidR="00005659" w:rsidRPr="007A5026">
        <w:rPr>
          <w:rFonts w:ascii="Arial" w:hAnsi="Arial" w:cs="Arial"/>
        </w:rPr>
        <w:t xml:space="preserve">u als contactpersoon </w:t>
      </w:r>
      <w:r w:rsidRPr="007A5026">
        <w:rPr>
          <w:rFonts w:ascii="Arial" w:hAnsi="Arial" w:cs="Arial"/>
        </w:rPr>
        <w:t xml:space="preserve">en de organisatie die </w:t>
      </w:r>
      <w:r w:rsidR="00005659" w:rsidRPr="007A5026">
        <w:rPr>
          <w:rFonts w:ascii="Arial" w:hAnsi="Arial" w:cs="Arial"/>
        </w:rPr>
        <w:t>u vertegenwoordigt</w:t>
      </w:r>
      <w:r w:rsidRPr="007A5026">
        <w:rPr>
          <w:rFonts w:ascii="Arial" w:hAnsi="Arial" w:cs="Arial"/>
        </w:rPr>
        <w:t xml:space="preserve"> goed van dienst te kunnen zijn en de meest optimale ondersteuning te bieden, verwerken wij gegevens onder meer voor marketingactiviteiten.</w:t>
      </w:r>
      <w:r w:rsidRPr="00FF29B3">
        <w:rPr>
          <w:rFonts w:ascii="Arial" w:hAnsi="Arial" w:cs="Arial"/>
          <w:color w:val="FF0000"/>
        </w:rPr>
        <w:t xml:space="preserve"> </w:t>
      </w:r>
      <w:r w:rsidRPr="00396D1C">
        <w:rPr>
          <w:rFonts w:ascii="Arial" w:hAnsi="Arial" w:cs="Arial"/>
        </w:rPr>
        <w:t xml:space="preserve">Zo kunnen we </w:t>
      </w:r>
      <w:r w:rsidR="00005659" w:rsidRPr="00396D1C">
        <w:rPr>
          <w:rFonts w:ascii="Arial" w:hAnsi="Arial" w:cs="Arial"/>
        </w:rPr>
        <w:t>u</w:t>
      </w:r>
      <w:r w:rsidRPr="00396D1C">
        <w:rPr>
          <w:rFonts w:ascii="Arial" w:hAnsi="Arial" w:cs="Arial"/>
        </w:rPr>
        <w:t xml:space="preserve"> bijvoorbeeld via telefoon</w:t>
      </w:r>
      <w:r w:rsidR="00FF29B3" w:rsidRPr="00396D1C">
        <w:rPr>
          <w:rFonts w:ascii="Arial" w:hAnsi="Arial" w:cs="Arial"/>
        </w:rPr>
        <w:t xml:space="preserve"> of</w:t>
      </w:r>
      <w:r w:rsidR="00E14618" w:rsidRPr="00396D1C">
        <w:rPr>
          <w:rFonts w:ascii="Arial" w:hAnsi="Arial" w:cs="Arial"/>
        </w:rPr>
        <w:t xml:space="preserve"> </w:t>
      </w:r>
      <w:r w:rsidRPr="00396D1C">
        <w:rPr>
          <w:rFonts w:ascii="Arial" w:hAnsi="Arial" w:cs="Arial"/>
        </w:rPr>
        <w:t xml:space="preserve">e-mail informeren over </w:t>
      </w:r>
      <w:r w:rsidRPr="00657A6A">
        <w:rPr>
          <w:rFonts w:ascii="Arial" w:hAnsi="Arial" w:cs="Arial"/>
        </w:rPr>
        <w:t>onze diensten</w:t>
      </w:r>
      <w:r w:rsidR="00E14618" w:rsidRPr="00396D1C">
        <w:rPr>
          <w:rFonts w:ascii="Arial" w:hAnsi="Arial" w:cs="Arial"/>
        </w:rPr>
        <w:t>.</w:t>
      </w:r>
      <w:r w:rsidR="00E14618" w:rsidRPr="00FF29B3">
        <w:rPr>
          <w:rFonts w:ascii="Arial" w:hAnsi="Arial" w:cs="Arial"/>
          <w:color w:val="FF0000"/>
        </w:rPr>
        <w:t xml:space="preserve"> </w:t>
      </w:r>
    </w:p>
    <w:p w14:paraId="282FA6CF" w14:textId="2C11D66F" w:rsidR="002A458F" w:rsidRPr="0048144E" w:rsidRDefault="00005659" w:rsidP="0041374C">
      <w:pPr>
        <w:pStyle w:val="Kop2"/>
      </w:pPr>
      <w:r w:rsidRPr="0048144E">
        <w:t>Hoe lang bewaren wij persoonsgegevens?</w:t>
      </w:r>
    </w:p>
    <w:p w14:paraId="0EB9F0B8" w14:textId="0300D5E0" w:rsidR="002A458F" w:rsidRPr="00657A6A" w:rsidRDefault="002A458F" w:rsidP="002A458F">
      <w:pPr>
        <w:rPr>
          <w:rFonts w:ascii="Arial" w:hAnsi="Arial" w:cs="Arial"/>
        </w:rPr>
      </w:pPr>
      <w:r w:rsidRPr="0048144E">
        <w:rPr>
          <w:rFonts w:ascii="Arial" w:hAnsi="Arial" w:cs="Arial"/>
        </w:rPr>
        <w:t xml:space="preserve">Wij verwerken niet meer gegevens dan noodzakelijk is voor de doeleinden zoals we die genoemd hebben. </w:t>
      </w:r>
      <w:r w:rsidR="00005659" w:rsidRPr="0048144E">
        <w:rPr>
          <w:rFonts w:ascii="Arial" w:hAnsi="Arial" w:cs="Arial"/>
        </w:rPr>
        <w:t>Uw</w:t>
      </w:r>
      <w:r w:rsidRPr="0048144E">
        <w:rPr>
          <w:rFonts w:ascii="Arial" w:hAnsi="Arial" w:cs="Arial"/>
        </w:rPr>
        <w:t xml:space="preserve"> persoonsgegevens bewaren wij ook niet langer</w:t>
      </w:r>
      <w:r w:rsidR="00806B81" w:rsidRPr="0048144E">
        <w:rPr>
          <w:rFonts w:ascii="Arial" w:hAnsi="Arial" w:cs="Arial"/>
        </w:rPr>
        <w:t xml:space="preserve"> </w:t>
      </w:r>
      <w:r w:rsidRPr="0048144E">
        <w:rPr>
          <w:rFonts w:ascii="Arial" w:hAnsi="Arial" w:cs="Arial"/>
        </w:rPr>
        <w:t>dan nodig is.</w:t>
      </w:r>
      <w:r w:rsidR="00806B81" w:rsidRPr="0048144E">
        <w:rPr>
          <w:rFonts w:ascii="Arial" w:hAnsi="Arial" w:cs="Arial"/>
        </w:rPr>
        <w:t xml:space="preserve"> </w:t>
      </w:r>
      <w:r w:rsidR="00806B81" w:rsidRPr="00657A6A">
        <w:rPr>
          <w:rFonts w:ascii="Arial" w:hAnsi="Arial" w:cs="Arial"/>
        </w:rPr>
        <w:t>De financiële administratie, waar soms ook persoonsgegevens in staan, bewaren we conform de wettelijke eisen.</w:t>
      </w:r>
    </w:p>
    <w:p w14:paraId="58ADE093" w14:textId="5EB6F640" w:rsidR="002A458F" w:rsidRPr="0048144E" w:rsidRDefault="002A458F" w:rsidP="0041374C">
      <w:pPr>
        <w:pStyle w:val="Kop2"/>
      </w:pPr>
      <w:r w:rsidRPr="0048144E">
        <w:t xml:space="preserve">Met wie delen wij </w:t>
      </w:r>
      <w:r w:rsidR="002C7019" w:rsidRPr="0048144E">
        <w:t>persoons</w:t>
      </w:r>
      <w:r w:rsidRPr="0048144E">
        <w:t>gegevens?</w:t>
      </w:r>
    </w:p>
    <w:p w14:paraId="58355710" w14:textId="7B9F723C" w:rsidR="002A458F" w:rsidRPr="00FF29B3" w:rsidRDefault="002A458F" w:rsidP="002A458F">
      <w:pPr>
        <w:rPr>
          <w:rFonts w:ascii="Arial" w:hAnsi="Arial" w:cs="Arial"/>
          <w:color w:val="FF0000"/>
        </w:rPr>
      </w:pPr>
      <w:r w:rsidRPr="007A5026">
        <w:rPr>
          <w:rFonts w:ascii="Arial" w:hAnsi="Arial" w:cs="Arial"/>
        </w:rPr>
        <w:t xml:space="preserve">Wij delen in bepaalde gevallen </w:t>
      </w:r>
      <w:r w:rsidR="008C7E5E" w:rsidRPr="007A5026">
        <w:rPr>
          <w:rFonts w:ascii="Arial" w:hAnsi="Arial" w:cs="Arial"/>
        </w:rPr>
        <w:t>uw</w:t>
      </w:r>
      <w:r w:rsidRPr="007A5026">
        <w:rPr>
          <w:rFonts w:ascii="Arial" w:hAnsi="Arial" w:cs="Arial"/>
        </w:rPr>
        <w:t xml:space="preserve"> persoonsgegevens</w:t>
      </w:r>
      <w:r w:rsidR="00960804" w:rsidRPr="007A5026">
        <w:rPr>
          <w:rFonts w:ascii="Arial" w:hAnsi="Arial" w:cs="Arial"/>
        </w:rPr>
        <w:t xml:space="preserve"> met derde partijen</w:t>
      </w:r>
      <w:r w:rsidRPr="007A5026">
        <w:rPr>
          <w:rFonts w:ascii="Arial" w:hAnsi="Arial" w:cs="Arial"/>
        </w:rPr>
        <w:t xml:space="preserve">. Uiteraard enkel en alleen met </w:t>
      </w:r>
      <w:r w:rsidR="00960804" w:rsidRPr="007A5026">
        <w:rPr>
          <w:rFonts w:ascii="Arial" w:hAnsi="Arial" w:cs="Arial"/>
        </w:rPr>
        <w:t>uw</w:t>
      </w:r>
      <w:r w:rsidRPr="007A5026">
        <w:rPr>
          <w:rFonts w:ascii="Arial" w:hAnsi="Arial" w:cs="Arial"/>
        </w:rPr>
        <w:t xml:space="preserve"> goedvinden.</w:t>
      </w:r>
      <w:r w:rsidR="00960804" w:rsidRPr="00FF29B3">
        <w:rPr>
          <w:rFonts w:ascii="Arial" w:hAnsi="Arial" w:cs="Arial"/>
          <w:color w:val="FF0000"/>
        </w:rPr>
        <w:t xml:space="preserve"> </w:t>
      </w:r>
      <w:r w:rsidRPr="00F13DA8">
        <w:rPr>
          <w:rFonts w:ascii="Arial" w:hAnsi="Arial" w:cs="Arial"/>
        </w:rPr>
        <w:t>Voor sommige werkzaamheden schake</w:t>
      </w:r>
      <w:r w:rsidR="00960804" w:rsidRPr="00F13DA8">
        <w:rPr>
          <w:rFonts w:ascii="Arial" w:hAnsi="Arial" w:cs="Arial"/>
        </w:rPr>
        <w:t xml:space="preserve">len wij namelijk opdrachtnemers of </w:t>
      </w:r>
      <w:r w:rsidRPr="00F13DA8">
        <w:rPr>
          <w:rFonts w:ascii="Arial" w:hAnsi="Arial" w:cs="Arial"/>
        </w:rPr>
        <w:t>externe systemen in</w:t>
      </w:r>
      <w:r w:rsidR="00E14618" w:rsidRPr="00F13DA8">
        <w:rPr>
          <w:rFonts w:ascii="Arial" w:hAnsi="Arial" w:cs="Arial"/>
        </w:rPr>
        <w:t>,</w:t>
      </w:r>
      <w:r w:rsidR="00E14618" w:rsidRPr="00FF29B3">
        <w:rPr>
          <w:rFonts w:ascii="Arial" w:hAnsi="Arial" w:cs="Arial"/>
          <w:color w:val="FF0000"/>
        </w:rPr>
        <w:t xml:space="preserve"> </w:t>
      </w:r>
      <w:r w:rsidR="00E14618" w:rsidRPr="00657A6A">
        <w:rPr>
          <w:rFonts w:ascii="Arial" w:hAnsi="Arial" w:cs="Arial"/>
        </w:rPr>
        <w:t xml:space="preserve">bijvoorbeeld voor </w:t>
      </w:r>
      <w:r w:rsidR="00F13DA8" w:rsidRPr="00657A6A">
        <w:rPr>
          <w:rFonts w:ascii="Arial" w:hAnsi="Arial" w:cs="Arial"/>
        </w:rPr>
        <w:t>e</w:t>
      </w:r>
      <w:r w:rsidR="0036326C" w:rsidRPr="00657A6A">
        <w:rPr>
          <w:rFonts w:ascii="Arial" w:hAnsi="Arial" w:cs="Arial"/>
        </w:rPr>
        <w:t>-</w:t>
      </w:r>
      <w:r w:rsidR="00F13DA8" w:rsidRPr="00657A6A">
        <w:rPr>
          <w:rFonts w:ascii="Arial" w:hAnsi="Arial" w:cs="Arial"/>
        </w:rPr>
        <w:t>ma</w:t>
      </w:r>
      <w:r w:rsidR="0036326C" w:rsidRPr="00657A6A">
        <w:rPr>
          <w:rFonts w:ascii="Arial" w:hAnsi="Arial" w:cs="Arial"/>
        </w:rPr>
        <w:t>il ma</w:t>
      </w:r>
      <w:r w:rsidR="00F13DA8" w:rsidRPr="00657A6A">
        <w:rPr>
          <w:rFonts w:ascii="Arial" w:hAnsi="Arial" w:cs="Arial"/>
        </w:rPr>
        <w:t xml:space="preserve">rketing of </w:t>
      </w:r>
      <w:r w:rsidR="00657A6A" w:rsidRPr="00657A6A">
        <w:rPr>
          <w:rFonts w:ascii="Arial" w:hAnsi="Arial" w:cs="Arial"/>
        </w:rPr>
        <w:t>partnerdatabeheer.</w:t>
      </w:r>
      <w:r w:rsidRPr="00FF29B3">
        <w:rPr>
          <w:rFonts w:ascii="Arial" w:hAnsi="Arial" w:cs="Arial"/>
          <w:color w:val="FF0000"/>
        </w:rPr>
        <w:t xml:space="preserve"> </w:t>
      </w:r>
      <w:r w:rsidRPr="00F13DA8">
        <w:rPr>
          <w:rFonts w:ascii="Arial" w:hAnsi="Arial" w:cs="Arial"/>
        </w:rPr>
        <w:t xml:space="preserve">Wij maken alleen gebruik van opdrachtnemers die passende beveiligingsmaatregelen treffen voor de bescherming van </w:t>
      </w:r>
      <w:r w:rsidR="00960804" w:rsidRPr="00F13DA8">
        <w:rPr>
          <w:rFonts w:ascii="Arial" w:hAnsi="Arial" w:cs="Arial"/>
        </w:rPr>
        <w:t>uw</w:t>
      </w:r>
      <w:r w:rsidRPr="00F13DA8">
        <w:rPr>
          <w:rFonts w:ascii="Arial" w:hAnsi="Arial" w:cs="Arial"/>
        </w:rPr>
        <w:t xml:space="preserve"> persoonsgegevens.</w:t>
      </w:r>
      <w:r w:rsidRPr="00FF29B3">
        <w:rPr>
          <w:rFonts w:ascii="Arial" w:hAnsi="Arial" w:cs="Arial"/>
          <w:color w:val="FF0000"/>
        </w:rPr>
        <w:t xml:space="preserve"> </w:t>
      </w:r>
      <w:r w:rsidRPr="00F13DA8">
        <w:rPr>
          <w:rFonts w:ascii="Arial" w:hAnsi="Arial" w:cs="Arial"/>
        </w:rPr>
        <w:t xml:space="preserve">Daarnaast moeten zij geheimhouding garanderen. Ook mogen zij </w:t>
      </w:r>
      <w:r w:rsidR="00960804" w:rsidRPr="00F13DA8">
        <w:rPr>
          <w:rFonts w:ascii="Arial" w:hAnsi="Arial" w:cs="Arial"/>
        </w:rPr>
        <w:t>uw</w:t>
      </w:r>
      <w:r w:rsidRPr="00F13DA8">
        <w:rPr>
          <w:rFonts w:ascii="Arial" w:hAnsi="Arial" w:cs="Arial"/>
        </w:rPr>
        <w:t xml:space="preserve"> persoonsgegevens niet gebruiken voor hun eigen marketingactiviteiten.</w:t>
      </w:r>
    </w:p>
    <w:p w14:paraId="0C7CAAC2" w14:textId="49A02EF2" w:rsidR="002A458F" w:rsidRPr="00657A6A" w:rsidRDefault="002A458F" w:rsidP="0041374C">
      <w:pPr>
        <w:pStyle w:val="Kop2"/>
        <w:rPr>
          <w:rFonts w:cs="Arial"/>
          <w:color w:val="FF0000"/>
        </w:rPr>
      </w:pPr>
      <w:r w:rsidRPr="0048144E">
        <w:t>Social media</w:t>
      </w:r>
    </w:p>
    <w:p w14:paraId="57E5E57F" w14:textId="6C446D93" w:rsidR="002A458F" w:rsidRPr="0048144E" w:rsidRDefault="007468DD" w:rsidP="002A458F">
      <w:pPr>
        <w:rPr>
          <w:rFonts w:ascii="Arial" w:hAnsi="Arial" w:cs="Arial"/>
        </w:rPr>
      </w:pPr>
      <w:r w:rsidRPr="0048144E">
        <w:rPr>
          <w:rFonts w:ascii="Arial" w:hAnsi="Arial" w:cs="Arial"/>
        </w:rPr>
        <w:t>Op onze website</w:t>
      </w:r>
      <w:r w:rsidR="002A458F" w:rsidRPr="0048144E">
        <w:rPr>
          <w:rFonts w:ascii="Arial" w:hAnsi="Arial" w:cs="Arial"/>
        </w:rPr>
        <w:t xml:space="preserve"> </w:t>
      </w:r>
      <w:r w:rsidR="00B17E94" w:rsidRPr="0048144E">
        <w:rPr>
          <w:rFonts w:ascii="Arial" w:hAnsi="Arial" w:cs="Arial"/>
        </w:rPr>
        <w:t>staan</w:t>
      </w:r>
      <w:r w:rsidR="002A458F" w:rsidRPr="0048144E">
        <w:rPr>
          <w:rFonts w:ascii="Arial" w:hAnsi="Arial" w:cs="Arial"/>
        </w:rPr>
        <w:t xml:space="preserve"> links naar social media, zo</w:t>
      </w:r>
      <w:r w:rsidR="00FF29B3">
        <w:rPr>
          <w:rFonts w:ascii="Arial" w:hAnsi="Arial" w:cs="Arial"/>
        </w:rPr>
        <w:t xml:space="preserve">als LinkedIn en </w:t>
      </w:r>
      <w:r w:rsidR="002A458F" w:rsidRPr="0048144E">
        <w:rPr>
          <w:rFonts w:ascii="Arial" w:hAnsi="Arial" w:cs="Arial"/>
        </w:rPr>
        <w:t xml:space="preserve">YouTube. Dit Privacy- &amp; Cookiereglement geldt niet voor deze social media. Het gebruik van social media is </w:t>
      </w:r>
      <w:r w:rsidR="00C52A3D" w:rsidRPr="0048144E">
        <w:rPr>
          <w:rFonts w:ascii="Arial" w:hAnsi="Arial" w:cs="Arial"/>
        </w:rPr>
        <w:t>uw</w:t>
      </w:r>
      <w:r w:rsidR="002A458F" w:rsidRPr="0048144E">
        <w:rPr>
          <w:rFonts w:ascii="Arial" w:hAnsi="Arial" w:cs="Arial"/>
        </w:rPr>
        <w:t xml:space="preserve"> eigen verantwoordelijkheid. Wij raden </w:t>
      </w:r>
      <w:r w:rsidR="00C52A3D" w:rsidRPr="0048144E">
        <w:rPr>
          <w:rFonts w:ascii="Arial" w:hAnsi="Arial" w:cs="Arial"/>
        </w:rPr>
        <w:t>u</w:t>
      </w:r>
      <w:r w:rsidR="002A458F" w:rsidRPr="0048144E">
        <w:rPr>
          <w:rFonts w:ascii="Arial" w:hAnsi="Arial" w:cs="Arial"/>
        </w:rPr>
        <w:t xml:space="preserve"> aan de privacyregels van deze social media goed</w:t>
      </w:r>
      <w:r w:rsidR="00055B66" w:rsidRPr="0048144E">
        <w:rPr>
          <w:rFonts w:ascii="Arial" w:hAnsi="Arial" w:cs="Arial"/>
        </w:rPr>
        <w:t xml:space="preserve"> </w:t>
      </w:r>
      <w:r w:rsidR="002A458F" w:rsidRPr="0048144E">
        <w:rPr>
          <w:rFonts w:ascii="Arial" w:hAnsi="Arial" w:cs="Arial"/>
        </w:rPr>
        <w:t xml:space="preserve">te lezen, zodat </w:t>
      </w:r>
      <w:r w:rsidR="00C52A3D" w:rsidRPr="0048144E">
        <w:rPr>
          <w:rFonts w:ascii="Arial" w:hAnsi="Arial" w:cs="Arial"/>
        </w:rPr>
        <w:t>u</w:t>
      </w:r>
      <w:r w:rsidR="002A458F" w:rsidRPr="0048144E">
        <w:rPr>
          <w:rFonts w:ascii="Arial" w:hAnsi="Arial" w:cs="Arial"/>
        </w:rPr>
        <w:t xml:space="preserve"> weet wat er met </w:t>
      </w:r>
      <w:r w:rsidR="00C52A3D" w:rsidRPr="0048144E">
        <w:rPr>
          <w:rFonts w:ascii="Arial" w:hAnsi="Arial" w:cs="Arial"/>
        </w:rPr>
        <w:t>uw</w:t>
      </w:r>
      <w:r w:rsidR="002A458F" w:rsidRPr="0048144E">
        <w:rPr>
          <w:rFonts w:ascii="Arial" w:hAnsi="Arial" w:cs="Arial"/>
        </w:rPr>
        <w:t xml:space="preserve"> gegevens gebeurt. Veel social media aanbieders zijn buiten de Europese Unie gevestigd en slaan </w:t>
      </w:r>
      <w:r w:rsidR="00C52A3D" w:rsidRPr="0048144E">
        <w:rPr>
          <w:rFonts w:ascii="Arial" w:hAnsi="Arial" w:cs="Arial"/>
        </w:rPr>
        <w:t>uw</w:t>
      </w:r>
      <w:r w:rsidR="002A458F" w:rsidRPr="0048144E">
        <w:rPr>
          <w:rFonts w:ascii="Arial" w:hAnsi="Arial" w:cs="Arial"/>
        </w:rPr>
        <w:t xml:space="preserve"> persoonsgegevens buiten de Europese Unie op. Hierdoor is het mogelijk dat </w:t>
      </w:r>
      <w:r w:rsidR="00C52A3D" w:rsidRPr="0048144E">
        <w:rPr>
          <w:rFonts w:ascii="Arial" w:hAnsi="Arial" w:cs="Arial"/>
        </w:rPr>
        <w:t>uw</w:t>
      </w:r>
      <w:r w:rsidR="002A458F" w:rsidRPr="0048144E">
        <w:rPr>
          <w:rFonts w:ascii="Arial" w:hAnsi="Arial" w:cs="Arial"/>
        </w:rPr>
        <w:t xml:space="preserve"> persoonsgegevens niet op hetzelfde niveau zijn beschermd als binnen de Europese Unie.</w:t>
      </w:r>
    </w:p>
    <w:p w14:paraId="4A2EED73" w14:textId="13EE13FD" w:rsidR="002A458F" w:rsidRPr="0048144E" w:rsidRDefault="002A458F" w:rsidP="0041374C">
      <w:pPr>
        <w:pStyle w:val="Kop2"/>
      </w:pPr>
      <w:r w:rsidRPr="0048144E">
        <w:t>Externe links</w:t>
      </w:r>
    </w:p>
    <w:p w14:paraId="21D92265" w14:textId="182DAB37" w:rsidR="002A458F" w:rsidRPr="0048144E" w:rsidRDefault="002A458F" w:rsidP="002A458F">
      <w:pPr>
        <w:rPr>
          <w:rFonts w:ascii="Arial" w:hAnsi="Arial" w:cs="Arial"/>
        </w:rPr>
      </w:pPr>
      <w:r w:rsidRPr="0048144E">
        <w:rPr>
          <w:rFonts w:ascii="Arial" w:hAnsi="Arial" w:cs="Arial"/>
        </w:rPr>
        <w:t xml:space="preserve">Onze website </w:t>
      </w:r>
      <w:r w:rsidR="007468DD" w:rsidRPr="0048144E">
        <w:rPr>
          <w:rFonts w:ascii="Arial" w:hAnsi="Arial" w:cs="Arial"/>
        </w:rPr>
        <w:t>kan</w:t>
      </w:r>
      <w:r w:rsidRPr="0048144E">
        <w:rPr>
          <w:rFonts w:ascii="Arial" w:hAnsi="Arial" w:cs="Arial"/>
        </w:rPr>
        <w:t xml:space="preserve"> links </w:t>
      </w:r>
      <w:r w:rsidR="007468DD" w:rsidRPr="0048144E">
        <w:rPr>
          <w:rFonts w:ascii="Arial" w:hAnsi="Arial" w:cs="Arial"/>
        </w:rPr>
        <w:t xml:space="preserve">bevatten </w:t>
      </w:r>
      <w:r w:rsidRPr="0048144E">
        <w:rPr>
          <w:rFonts w:ascii="Arial" w:hAnsi="Arial" w:cs="Arial"/>
        </w:rPr>
        <w:t xml:space="preserve">naar </w:t>
      </w:r>
      <w:r w:rsidR="007468DD" w:rsidRPr="0048144E">
        <w:rPr>
          <w:rFonts w:ascii="Arial" w:hAnsi="Arial" w:cs="Arial"/>
        </w:rPr>
        <w:t xml:space="preserve">andere, </w:t>
      </w:r>
      <w:r w:rsidRPr="0048144E">
        <w:rPr>
          <w:rFonts w:ascii="Arial" w:hAnsi="Arial" w:cs="Arial"/>
        </w:rPr>
        <w:t xml:space="preserve">externe websites. Dit Privacy- &amp; Cookiereglement geldt niet voor </w:t>
      </w:r>
      <w:r w:rsidR="007468DD" w:rsidRPr="0048144E">
        <w:rPr>
          <w:rFonts w:ascii="Arial" w:hAnsi="Arial" w:cs="Arial"/>
        </w:rPr>
        <w:t>deze</w:t>
      </w:r>
      <w:r w:rsidRPr="0048144E">
        <w:rPr>
          <w:rFonts w:ascii="Arial" w:hAnsi="Arial" w:cs="Arial"/>
        </w:rPr>
        <w:t xml:space="preserve"> websites. Wij proberen de externe links actueel te houden en naar de juiste websites te laten verwijzen. We zijn niet verantwoordelijk voor de inhoud van </w:t>
      </w:r>
      <w:r w:rsidR="003F5026" w:rsidRPr="0048144E">
        <w:rPr>
          <w:rFonts w:ascii="Arial" w:hAnsi="Arial" w:cs="Arial"/>
        </w:rPr>
        <w:t>externe</w:t>
      </w:r>
      <w:r w:rsidRPr="0048144E">
        <w:rPr>
          <w:rFonts w:ascii="Arial" w:hAnsi="Arial" w:cs="Arial"/>
        </w:rPr>
        <w:t xml:space="preserve"> websites en de manier waarop daar met </w:t>
      </w:r>
      <w:r w:rsidR="003F5026" w:rsidRPr="0048144E">
        <w:rPr>
          <w:rFonts w:ascii="Arial" w:hAnsi="Arial" w:cs="Arial"/>
        </w:rPr>
        <w:t>uw</w:t>
      </w:r>
      <w:r w:rsidRPr="0048144E">
        <w:rPr>
          <w:rFonts w:ascii="Arial" w:hAnsi="Arial" w:cs="Arial"/>
        </w:rPr>
        <w:t xml:space="preserve"> persoonsgegevens wordt omgegaan. Wij adviseren </w:t>
      </w:r>
      <w:r w:rsidR="003F5026" w:rsidRPr="0048144E">
        <w:rPr>
          <w:rFonts w:ascii="Arial" w:hAnsi="Arial" w:cs="Arial"/>
        </w:rPr>
        <w:t>u</w:t>
      </w:r>
      <w:r w:rsidRPr="0048144E">
        <w:rPr>
          <w:rFonts w:ascii="Arial" w:hAnsi="Arial" w:cs="Arial"/>
        </w:rPr>
        <w:t xml:space="preserve"> altijd na te lezen op welke manier deze </w:t>
      </w:r>
      <w:r w:rsidR="003F5026" w:rsidRPr="0048144E">
        <w:rPr>
          <w:rFonts w:ascii="Arial" w:hAnsi="Arial" w:cs="Arial"/>
        </w:rPr>
        <w:t>externe</w:t>
      </w:r>
      <w:r w:rsidRPr="0048144E">
        <w:rPr>
          <w:rFonts w:ascii="Arial" w:hAnsi="Arial" w:cs="Arial"/>
        </w:rPr>
        <w:t xml:space="preserve"> websites met </w:t>
      </w:r>
      <w:r w:rsidR="003F5026" w:rsidRPr="0048144E">
        <w:rPr>
          <w:rFonts w:ascii="Arial" w:hAnsi="Arial" w:cs="Arial"/>
        </w:rPr>
        <w:t>uw</w:t>
      </w:r>
      <w:r w:rsidRPr="0048144E">
        <w:rPr>
          <w:rFonts w:ascii="Arial" w:hAnsi="Arial" w:cs="Arial"/>
        </w:rPr>
        <w:t xml:space="preserve"> persoonsgegevens omgaan.</w:t>
      </w:r>
    </w:p>
    <w:p w14:paraId="55D74FCD" w14:textId="2FD00851" w:rsidR="002A458F" w:rsidRPr="0048144E" w:rsidRDefault="00BB21BA" w:rsidP="0041374C">
      <w:pPr>
        <w:pStyle w:val="Kop2"/>
      </w:pPr>
      <w:r>
        <w:br w:type="column"/>
      </w:r>
      <w:r w:rsidR="002A458F" w:rsidRPr="0048144E">
        <w:t>Cookies</w:t>
      </w:r>
    </w:p>
    <w:p w14:paraId="2629B275" w14:textId="16229E23" w:rsidR="00FC4355" w:rsidRPr="0048144E" w:rsidRDefault="002A458F" w:rsidP="002A458F">
      <w:pPr>
        <w:rPr>
          <w:rFonts w:ascii="Arial" w:hAnsi="Arial" w:cs="Arial"/>
        </w:rPr>
      </w:pPr>
      <w:r w:rsidRPr="0048144E">
        <w:rPr>
          <w:rFonts w:ascii="Arial" w:hAnsi="Arial" w:cs="Arial"/>
        </w:rPr>
        <w:t xml:space="preserve">Cookies zijn kleine tekstbestanden die bij </w:t>
      </w:r>
      <w:r w:rsidR="00F81995" w:rsidRPr="0048144E">
        <w:rPr>
          <w:rFonts w:ascii="Arial" w:hAnsi="Arial" w:cs="Arial"/>
        </w:rPr>
        <w:t>uw</w:t>
      </w:r>
      <w:r w:rsidRPr="0048144E">
        <w:rPr>
          <w:rFonts w:ascii="Arial" w:hAnsi="Arial" w:cs="Arial"/>
        </w:rPr>
        <w:t xml:space="preserve"> bezoek aan onze website automatisch op </w:t>
      </w:r>
      <w:r w:rsidR="00F81995" w:rsidRPr="0048144E">
        <w:rPr>
          <w:rFonts w:ascii="Arial" w:hAnsi="Arial" w:cs="Arial"/>
        </w:rPr>
        <w:t>uw</w:t>
      </w:r>
      <w:r w:rsidRPr="0048144E">
        <w:rPr>
          <w:rFonts w:ascii="Arial" w:hAnsi="Arial" w:cs="Arial"/>
        </w:rPr>
        <w:t xml:space="preserve"> computer, tablet of mob</w:t>
      </w:r>
      <w:r w:rsidR="00F81995" w:rsidRPr="0048144E">
        <w:rPr>
          <w:rFonts w:ascii="Arial" w:hAnsi="Arial" w:cs="Arial"/>
        </w:rPr>
        <w:t>iele telefoon worden geplaatst. Onze website maakt alleen gebruik van functionele en</w:t>
      </w:r>
      <w:r w:rsidR="00AC32BB" w:rsidRPr="0048144E">
        <w:rPr>
          <w:rFonts w:ascii="Arial" w:hAnsi="Arial" w:cs="Arial"/>
        </w:rPr>
        <w:t xml:space="preserve"> </w:t>
      </w:r>
      <w:r w:rsidR="00F81995" w:rsidRPr="0048144E">
        <w:rPr>
          <w:rFonts w:ascii="Arial" w:hAnsi="Arial" w:cs="Arial"/>
        </w:rPr>
        <w:t>analytische cookies</w:t>
      </w:r>
      <w:r w:rsidR="00FC4355" w:rsidRPr="0048144E">
        <w:rPr>
          <w:rFonts w:ascii="Arial" w:hAnsi="Arial" w:cs="Arial"/>
        </w:rPr>
        <w:t>.</w:t>
      </w:r>
      <w:r w:rsidR="00AC32BB" w:rsidRPr="0048144E">
        <w:rPr>
          <w:rFonts w:ascii="Arial" w:hAnsi="Arial" w:cs="Arial"/>
        </w:rPr>
        <w:t xml:space="preserve"> Omdat de analytische cookies zijn geanonimiseerd, vragen wij niet actief om uw toestemming voor het plaatsen van deze cookies. Wij kunnen u namelijk niet persoonlijk identificeren wanneer u onze website bezoekt.</w:t>
      </w:r>
    </w:p>
    <w:p w14:paraId="3E7A39EA" w14:textId="77777777" w:rsidR="002A458F" w:rsidRPr="0048144E" w:rsidRDefault="002A458F" w:rsidP="002A458F">
      <w:pPr>
        <w:rPr>
          <w:rFonts w:ascii="Arial" w:hAnsi="Arial" w:cs="Arial"/>
        </w:rPr>
      </w:pPr>
    </w:p>
    <w:p w14:paraId="720CA5C3" w14:textId="5ADBDA19" w:rsidR="002A458F" w:rsidRPr="0048144E" w:rsidRDefault="002A458F" w:rsidP="002A458F">
      <w:pPr>
        <w:rPr>
          <w:rFonts w:ascii="Arial" w:hAnsi="Arial" w:cs="Arial"/>
          <w:b/>
        </w:rPr>
      </w:pPr>
      <w:r w:rsidRPr="0048144E">
        <w:rPr>
          <w:rFonts w:ascii="Arial" w:hAnsi="Arial" w:cs="Arial"/>
          <w:b/>
        </w:rPr>
        <w:t>1. Functionele cookies</w:t>
      </w:r>
    </w:p>
    <w:p w14:paraId="6A402F49" w14:textId="77777777" w:rsidR="002A458F" w:rsidRPr="0048144E" w:rsidRDefault="002A458F" w:rsidP="002A458F">
      <w:pPr>
        <w:rPr>
          <w:rFonts w:ascii="Arial" w:hAnsi="Arial" w:cs="Arial"/>
        </w:rPr>
      </w:pPr>
    </w:p>
    <w:p w14:paraId="3B62F0B1" w14:textId="578C4F7C" w:rsidR="002A458F" w:rsidRPr="0048144E" w:rsidRDefault="002A458F" w:rsidP="002A458F">
      <w:pPr>
        <w:rPr>
          <w:rFonts w:ascii="Arial" w:hAnsi="Arial" w:cs="Arial"/>
        </w:rPr>
      </w:pPr>
      <w:r w:rsidRPr="0048144E">
        <w:rPr>
          <w:rFonts w:ascii="Arial" w:hAnsi="Arial" w:cs="Arial"/>
        </w:rPr>
        <w:t xml:space="preserve">Functionele cookies gebruiken we om </w:t>
      </w:r>
      <w:r w:rsidR="00AC32BB" w:rsidRPr="0048144E">
        <w:rPr>
          <w:rFonts w:ascii="Arial" w:hAnsi="Arial" w:cs="Arial"/>
        </w:rPr>
        <w:t>uw</w:t>
      </w:r>
      <w:r w:rsidRPr="0048144E">
        <w:rPr>
          <w:rFonts w:ascii="Arial" w:hAnsi="Arial" w:cs="Arial"/>
        </w:rPr>
        <w:t xml:space="preserve"> voorkeuren als bezoeker van onze website te registreren en te onthouden. </w:t>
      </w:r>
      <w:r w:rsidR="00AC32BB" w:rsidRPr="0048144E">
        <w:rPr>
          <w:rFonts w:ascii="Arial" w:hAnsi="Arial" w:cs="Arial"/>
        </w:rPr>
        <w:t xml:space="preserve">Dit zorgt ervoor dat u uw </w:t>
      </w:r>
      <w:r w:rsidRPr="0048144E">
        <w:rPr>
          <w:rFonts w:ascii="Arial" w:hAnsi="Arial" w:cs="Arial"/>
        </w:rPr>
        <w:t xml:space="preserve">voorkeuren niet steeds opnieuw </w:t>
      </w:r>
      <w:r w:rsidR="00AC32BB" w:rsidRPr="0048144E">
        <w:rPr>
          <w:rFonts w:ascii="Arial" w:hAnsi="Arial" w:cs="Arial"/>
        </w:rPr>
        <w:t>hoeft aan te geven.</w:t>
      </w:r>
    </w:p>
    <w:p w14:paraId="23330C8B" w14:textId="2D0A1095" w:rsidR="00926D5B" w:rsidRPr="0048144E" w:rsidRDefault="00926D5B" w:rsidP="002A458F">
      <w:pPr>
        <w:rPr>
          <w:rFonts w:ascii="Arial" w:hAnsi="Arial" w:cs="Arial"/>
          <w:b/>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EEE"/>
        <w:tblLayout w:type="fixed"/>
        <w:tblCellMar>
          <w:top w:w="15" w:type="dxa"/>
          <w:left w:w="15" w:type="dxa"/>
          <w:bottom w:w="15" w:type="dxa"/>
          <w:right w:w="15" w:type="dxa"/>
        </w:tblCellMar>
        <w:tblLook w:val="04A0" w:firstRow="1" w:lastRow="0" w:firstColumn="1" w:lastColumn="0" w:noHBand="0" w:noVBand="1"/>
      </w:tblPr>
      <w:tblGrid>
        <w:gridCol w:w="2635"/>
        <w:gridCol w:w="2268"/>
        <w:gridCol w:w="1985"/>
        <w:gridCol w:w="1862"/>
      </w:tblGrid>
      <w:tr w:rsidR="00260FDF" w:rsidRPr="00926D5B" w14:paraId="52E7B19C" w14:textId="77777777" w:rsidTr="00260FDF">
        <w:trPr>
          <w:tblHeader/>
        </w:trPr>
        <w:tc>
          <w:tcPr>
            <w:tcW w:w="2635" w:type="dxa"/>
            <w:shd w:val="clear" w:color="auto" w:fill="EEEEEE"/>
            <w:tcMar>
              <w:top w:w="150" w:type="dxa"/>
              <w:left w:w="225" w:type="dxa"/>
              <w:bottom w:w="150" w:type="dxa"/>
              <w:right w:w="225" w:type="dxa"/>
            </w:tcMar>
            <w:vAlign w:val="center"/>
            <w:hideMark/>
          </w:tcPr>
          <w:p w14:paraId="7874F86D" w14:textId="77777777" w:rsidR="00926D5B" w:rsidRPr="00926D5B" w:rsidRDefault="00926D5B" w:rsidP="002F187C">
            <w:pPr>
              <w:rPr>
                <w:rFonts w:ascii="Arial" w:hAnsi="Arial" w:cs="Arial"/>
                <w:b/>
                <w:bCs/>
                <w:sz w:val="20"/>
                <w:szCs w:val="20"/>
                <w:lang w:val="en-GB"/>
              </w:rPr>
            </w:pPr>
            <w:r w:rsidRPr="0048144E">
              <w:rPr>
                <w:rFonts w:ascii="Arial" w:hAnsi="Arial" w:cs="Arial"/>
                <w:sz w:val="20"/>
                <w:szCs w:val="20"/>
              </w:rPr>
              <w:br w:type="column"/>
            </w:r>
            <w:r w:rsidRPr="00926D5B">
              <w:rPr>
                <w:rFonts w:ascii="Arial" w:hAnsi="Arial" w:cs="Arial"/>
                <w:b/>
                <w:bCs/>
                <w:sz w:val="20"/>
                <w:szCs w:val="20"/>
                <w:lang w:val="en-GB"/>
              </w:rPr>
              <w:t>Cookie</w:t>
            </w:r>
          </w:p>
        </w:tc>
        <w:tc>
          <w:tcPr>
            <w:tcW w:w="2268" w:type="dxa"/>
            <w:shd w:val="clear" w:color="auto" w:fill="EEEEEE"/>
            <w:tcMar>
              <w:top w:w="150" w:type="dxa"/>
              <w:left w:w="225" w:type="dxa"/>
              <w:bottom w:w="150" w:type="dxa"/>
              <w:right w:w="225" w:type="dxa"/>
            </w:tcMar>
            <w:vAlign w:val="center"/>
            <w:hideMark/>
          </w:tcPr>
          <w:p w14:paraId="3A6B55D3" w14:textId="77777777" w:rsidR="00926D5B" w:rsidRPr="00926D5B" w:rsidRDefault="00926D5B" w:rsidP="002F187C">
            <w:pPr>
              <w:rPr>
                <w:rFonts w:ascii="Arial" w:hAnsi="Arial" w:cs="Arial"/>
                <w:b/>
                <w:bCs/>
                <w:sz w:val="20"/>
                <w:szCs w:val="20"/>
                <w:lang w:val="en-GB"/>
              </w:rPr>
            </w:pPr>
            <w:r w:rsidRPr="00926D5B">
              <w:rPr>
                <w:rFonts w:ascii="Arial" w:hAnsi="Arial" w:cs="Arial"/>
                <w:b/>
                <w:bCs/>
                <w:sz w:val="20"/>
                <w:szCs w:val="20"/>
                <w:lang w:val="en-GB"/>
              </w:rPr>
              <w:t>Leverancier</w:t>
            </w:r>
          </w:p>
        </w:tc>
        <w:tc>
          <w:tcPr>
            <w:tcW w:w="1985" w:type="dxa"/>
            <w:shd w:val="clear" w:color="auto" w:fill="EEEEEE"/>
            <w:tcMar>
              <w:top w:w="150" w:type="dxa"/>
              <w:left w:w="225" w:type="dxa"/>
              <w:bottom w:w="150" w:type="dxa"/>
              <w:right w:w="225" w:type="dxa"/>
            </w:tcMar>
            <w:vAlign w:val="center"/>
            <w:hideMark/>
          </w:tcPr>
          <w:p w14:paraId="42C84C9B" w14:textId="77777777" w:rsidR="00926D5B" w:rsidRPr="00926D5B" w:rsidRDefault="00926D5B" w:rsidP="002F187C">
            <w:pPr>
              <w:rPr>
                <w:rFonts w:ascii="Arial" w:hAnsi="Arial" w:cs="Arial"/>
                <w:b/>
                <w:bCs/>
                <w:sz w:val="20"/>
                <w:szCs w:val="20"/>
                <w:lang w:val="en-GB"/>
              </w:rPr>
            </w:pPr>
            <w:r w:rsidRPr="00926D5B">
              <w:rPr>
                <w:rFonts w:ascii="Arial" w:hAnsi="Arial" w:cs="Arial"/>
                <w:b/>
                <w:bCs/>
                <w:sz w:val="20"/>
                <w:szCs w:val="20"/>
                <w:lang w:val="en-GB"/>
              </w:rPr>
              <w:t>Opslagperiode</w:t>
            </w:r>
          </w:p>
        </w:tc>
        <w:tc>
          <w:tcPr>
            <w:tcW w:w="1862" w:type="dxa"/>
            <w:shd w:val="clear" w:color="auto" w:fill="EEEEEE"/>
            <w:tcMar>
              <w:top w:w="150" w:type="dxa"/>
              <w:left w:w="225" w:type="dxa"/>
              <w:bottom w:w="150" w:type="dxa"/>
              <w:right w:w="225" w:type="dxa"/>
            </w:tcMar>
            <w:vAlign w:val="center"/>
            <w:hideMark/>
          </w:tcPr>
          <w:p w14:paraId="192F9EB1" w14:textId="77777777" w:rsidR="00926D5B" w:rsidRPr="00926D5B" w:rsidRDefault="00926D5B" w:rsidP="002F187C">
            <w:pPr>
              <w:rPr>
                <w:rFonts w:ascii="Arial" w:hAnsi="Arial" w:cs="Arial"/>
                <w:b/>
                <w:bCs/>
                <w:sz w:val="20"/>
                <w:szCs w:val="20"/>
                <w:lang w:val="en-GB"/>
              </w:rPr>
            </w:pPr>
            <w:r w:rsidRPr="00926D5B">
              <w:rPr>
                <w:rFonts w:ascii="Arial" w:hAnsi="Arial" w:cs="Arial"/>
                <w:b/>
                <w:bCs/>
                <w:sz w:val="20"/>
                <w:szCs w:val="20"/>
                <w:lang w:val="en-GB"/>
              </w:rPr>
              <w:t>Omschrijving</w:t>
            </w:r>
          </w:p>
        </w:tc>
      </w:tr>
      <w:tr w:rsidR="00260FDF" w:rsidRPr="00926D5B" w14:paraId="01DF24B8" w14:textId="77777777" w:rsidTr="00260FDF">
        <w:trPr>
          <w:tblHeader/>
        </w:trPr>
        <w:tc>
          <w:tcPr>
            <w:tcW w:w="2635" w:type="dxa"/>
            <w:shd w:val="clear" w:color="auto" w:fill="EEEEEE"/>
            <w:tcMar>
              <w:top w:w="150" w:type="dxa"/>
              <w:left w:w="225" w:type="dxa"/>
              <w:bottom w:w="150" w:type="dxa"/>
              <w:right w:w="225" w:type="dxa"/>
            </w:tcMar>
            <w:vAlign w:val="center"/>
          </w:tcPr>
          <w:p w14:paraId="79F3D74F" w14:textId="77777777" w:rsidR="00926D5B" w:rsidRPr="00926D5B" w:rsidRDefault="00926D5B" w:rsidP="002F187C">
            <w:pPr>
              <w:rPr>
                <w:rFonts w:ascii="Arial" w:hAnsi="Arial" w:cs="Arial"/>
                <w:sz w:val="20"/>
                <w:szCs w:val="20"/>
                <w:lang w:val="en-GB"/>
              </w:rPr>
            </w:pPr>
            <w:r w:rsidRPr="00926D5B">
              <w:rPr>
                <w:rFonts w:ascii="Arial" w:hAnsi="Arial" w:cs="Arial"/>
                <w:sz w:val="20"/>
                <w:szCs w:val="20"/>
                <w:lang w:val="en-GB"/>
              </w:rPr>
              <w:t>__cfduid</w:t>
            </w:r>
          </w:p>
        </w:tc>
        <w:tc>
          <w:tcPr>
            <w:tcW w:w="2268" w:type="dxa"/>
            <w:shd w:val="clear" w:color="auto" w:fill="EEEEEE"/>
            <w:tcMar>
              <w:top w:w="150" w:type="dxa"/>
              <w:left w:w="225" w:type="dxa"/>
              <w:bottom w:w="150" w:type="dxa"/>
              <w:right w:w="225" w:type="dxa"/>
            </w:tcMar>
            <w:vAlign w:val="center"/>
          </w:tcPr>
          <w:p w14:paraId="1A97DF52" w14:textId="77777777" w:rsidR="00926D5B" w:rsidRPr="00926D5B" w:rsidRDefault="00926D5B" w:rsidP="002F187C">
            <w:pPr>
              <w:rPr>
                <w:rFonts w:ascii="Arial" w:hAnsi="Arial" w:cs="Arial"/>
                <w:bCs/>
                <w:sz w:val="20"/>
                <w:szCs w:val="20"/>
                <w:lang w:val="en-GB"/>
              </w:rPr>
            </w:pPr>
            <w:r w:rsidRPr="00926D5B">
              <w:rPr>
                <w:rFonts w:ascii="Arial" w:hAnsi="Arial" w:cs="Arial"/>
                <w:bCs/>
                <w:sz w:val="20"/>
                <w:szCs w:val="20"/>
                <w:lang w:val="en-GB"/>
              </w:rPr>
              <w:t>ionicframework.com</w:t>
            </w:r>
          </w:p>
        </w:tc>
        <w:tc>
          <w:tcPr>
            <w:tcW w:w="1985" w:type="dxa"/>
            <w:shd w:val="clear" w:color="auto" w:fill="EEEEEE"/>
            <w:tcMar>
              <w:top w:w="150" w:type="dxa"/>
              <w:left w:w="225" w:type="dxa"/>
              <w:bottom w:w="150" w:type="dxa"/>
              <w:right w:w="225" w:type="dxa"/>
            </w:tcMar>
            <w:vAlign w:val="center"/>
          </w:tcPr>
          <w:p w14:paraId="4F5F1CBD" w14:textId="77777777" w:rsidR="00926D5B" w:rsidRPr="00926D5B" w:rsidRDefault="00926D5B" w:rsidP="002F187C">
            <w:pPr>
              <w:rPr>
                <w:rFonts w:ascii="Arial" w:hAnsi="Arial" w:cs="Arial"/>
                <w:bCs/>
                <w:sz w:val="20"/>
                <w:szCs w:val="20"/>
                <w:lang w:val="en-GB"/>
              </w:rPr>
            </w:pPr>
            <w:r w:rsidRPr="00926D5B">
              <w:rPr>
                <w:rFonts w:ascii="Arial" w:hAnsi="Arial" w:cs="Arial"/>
                <w:bCs/>
                <w:sz w:val="20"/>
                <w:szCs w:val="20"/>
                <w:lang w:val="en-GB"/>
              </w:rPr>
              <w:t>1 jaar</w:t>
            </w:r>
          </w:p>
        </w:tc>
        <w:tc>
          <w:tcPr>
            <w:tcW w:w="1862" w:type="dxa"/>
            <w:shd w:val="clear" w:color="auto" w:fill="EEEEEE"/>
            <w:tcMar>
              <w:top w:w="150" w:type="dxa"/>
              <w:left w:w="225" w:type="dxa"/>
              <w:bottom w:w="150" w:type="dxa"/>
              <w:right w:w="225" w:type="dxa"/>
            </w:tcMar>
            <w:vAlign w:val="center"/>
          </w:tcPr>
          <w:p w14:paraId="0EDE513C" w14:textId="0EFBF008" w:rsidR="00926D5B" w:rsidRPr="0048144E" w:rsidRDefault="00926D5B" w:rsidP="00260FDF">
            <w:pPr>
              <w:rPr>
                <w:rFonts w:ascii="Arial" w:hAnsi="Arial" w:cs="Arial"/>
                <w:bCs/>
                <w:sz w:val="20"/>
                <w:szCs w:val="20"/>
              </w:rPr>
            </w:pPr>
            <w:r w:rsidRPr="0048144E">
              <w:rPr>
                <w:rFonts w:ascii="Arial" w:hAnsi="Arial" w:cs="Arial"/>
                <w:bCs/>
                <w:sz w:val="20"/>
                <w:szCs w:val="20"/>
              </w:rPr>
              <w:t>Deze cookie wordt gebruikt door het inhoudsnetwerk Cloudflare om vertrouwd webverkeer te identificeren.</w:t>
            </w:r>
          </w:p>
        </w:tc>
      </w:tr>
    </w:tbl>
    <w:p w14:paraId="0A7BFDE7" w14:textId="573B90E9" w:rsidR="002A458F" w:rsidRPr="0048144E" w:rsidRDefault="00926D5B" w:rsidP="002A458F">
      <w:pPr>
        <w:rPr>
          <w:rFonts w:ascii="Arial" w:hAnsi="Arial" w:cs="Arial"/>
          <w:b/>
        </w:rPr>
      </w:pPr>
      <w:r w:rsidRPr="0048144E">
        <w:rPr>
          <w:rFonts w:ascii="Arial" w:hAnsi="Arial" w:cs="Arial"/>
          <w:b/>
        </w:rPr>
        <w:br w:type="column"/>
      </w:r>
      <w:r w:rsidR="002A458F" w:rsidRPr="0048144E">
        <w:rPr>
          <w:rFonts w:ascii="Arial" w:hAnsi="Arial" w:cs="Arial"/>
          <w:b/>
        </w:rPr>
        <w:t>2. Analytische cookies</w:t>
      </w:r>
    </w:p>
    <w:p w14:paraId="51C842B6" w14:textId="77777777" w:rsidR="002A458F" w:rsidRPr="0048144E" w:rsidRDefault="002A458F" w:rsidP="002A458F">
      <w:pPr>
        <w:rPr>
          <w:rFonts w:ascii="Arial" w:hAnsi="Arial" w:cs="Arial"/>
        </w:rPr>
      </w:pPr>
    </w:p>
    <w:p w14:paraId="7EFFFBE9" w14:textId="77777777" w:rsidR="00AC32BB" w:rsidRPr="0048144E" w:rsidRDefault="002A458F" w:rsidP="00AC32BB">
      <w:pPr>
        <w:rPr>
          <w:rFonts w:ascii="Arial" w:hAnsi="Arial" w:cs="Arial"/>
        </w:rPr>
      </w:pPr>
      <w:r w:rsidRPr="0048144E">
        <w:rPr>
          <w:rFonts w:ascii="Arial" w:hAnsi="Arial" w:cs="Arial"/>
        </w:rPr>
        <w:t xml:space="preserve">Analytische cookies zetten we in om het gebruik van onze website te analyseren, zodat we de functionaliteit en de effectiviteit kunnen blijven verbeteren. De software die we hiervoor gebruiken is Google Analytics. Met Google Analytics kunnen we </w:t>
      </w:r>
      <w:r w:rsidR="00AC32BB" w:rsidRPr="0048144E">
        <w:rPr>
          <w:rFonts w:ascii="Arial" w:hAnsi="Arial" w:cs="Arial"/>
        </w:rPr>
        <w:t xml:space="preserve">bijvoorbeeld </w:t>
      </w:r>
      <w:r w:rsidRPr="0048144E">
        <w:rPr>
          <w:rFonts w:ascii="Arial" w:hAnsi="Arial" w:cs="Arial"/>
        </w:rPr>
        <w:t>meten welke pagina’s er worden bezocht en o</w:t>
      </w:r>
      <w:r w:rsidR="00AC32BB" w:rsidRPr="0048144E">
        <w:rPr>
          <w:rFonts w:ascii="Arial" w:hAnsi="Arial" w:cs="Arial"/>
        </w:rPr>
        <w:t>p welke links er wordt geklikt.</w:t>
      </w:r>
    </w:p>
    <w:p w14:paraId="0E662522" w14:textId="77777777" w:rsidR="00AC32BB" w:rsidRPr="0048144E" w:rsidRDefault="00AC32BB" w:rsidP="00AC32BB">
      <w:pPr>
        <w:rPr>
          <w:rFonts w:ascii="Arial" w:hAnsi="Arial" w:cs="Arial"/>
        </w:rPr>
      </w:pPr>
    </w:p>
    <w:p w14:paraId="3A09E10A" w14:textId="0E3B56BE" w:rsidR="002A458F" w:rsidRDefault="002A458F">
      <w:pPr>
        <w:rPr>
          <w:rFonts w:ascii="Arial" w:hAnsi="Arial" w:cs="Arial"/>
        </w:rPr>
      </w:pPr>
      <w:r w:rsidRPr="0048144E">
        <w:rPr>
          <w:rFonts w:ascii="Arial" w:hAnsi="Arial" w:cs="Arial"/>
        </w:rPr>
        <w:t>Wij hebben een bewerkersovereenkomst gesloten met Google, waarin afspraken zijn vastgelegd over de omgang met de verzamelde gegevens. Alle gegevens worden anoniem verwerkt, niet gedeeld met derden en niet gebruikt voor andere diensten van Google.</w:t>
      </w:r>
      <w:r w:rsidR="00AC32BB" w:rsidRPr="0048144E">
        <w:rPr>
          <w:rFonts w:ascii="Arial" w:hAnsi="Arial" w:cs="Arial"/>
        </w:rPr>
        <w:t xml:space="preserve"> Omdat de cookies zijn geanonimiseerd, kunnen wij u niet persoonlijk identificeren wanneer u onze website bezoekt.</w:t>
      </w:r>
    </w:p>
    <w:p w14:paraId="157B7345" w14:textId="77777777" w:rsidR="00926D5B" w:rsidRPr="0048144E" w:rsidRDefault="00926D5B">
      <w:pPr>
        <w:rPr>
          <w:rFonts w:ascii="Arial" w:hAnsi="Arial" w:cs="Arial"/>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EEE"/>
        <w:tblCellMar>
          <w:top w:w="15" w:type="dxa"/>
          <w:left w:w="15" w:type="dxa"/>
          <w:bottom w:w="15" w:type="dxa"/>
          <w:right w:w="15" w:type="dxa"/>
        </w:tblCellMar>
        <w:tblLook w:val="04A0" w:firstRow="1" w:lastRow="0" w:firstColumn="1" w:lastColumn="0" w:noHBand="0" w:noVBand="1"/>
      </w:tblPr>
      <w:tblGrid>
        <w:gridCol w:w="1117"/>
        <w:gridCol w:w="1600"/>
        <w:gridCol w:w="1851"/>
        <w:gridCol w:w="3722"/>
      </w:tblGrid>
      <w:tr w:rsidR="00926D5B" w:rsidRPr="00926D5B" w14:paraId="44AE1D28" w14:textId="77777777" w:rsidTr="00CD54FF">
        <w:trPr>
          <w:tblHeader/>
        </w:trPr>
        <w:tc>
          <w:tcPr>
            <w:tcW w:w="0" w:type="auto"/>
            <w:shd w:val="clear" w:color="auto" w:fill="EEEEEE"/>
            <w:tcMar>
              <w:top w:w="150" w:type="dxa"/>
              <w:left w:w="225" w:type="dxa"/>
              <w:bottom w:w="150" w:type="dxa"/>
              <w:right w:w="225" w:type="dxa"/>
            </w:tcMar>
            <w:vAlign w:val="center"/>
            <w:hideMark/>
          </w:tcPr>
          <w:p w14:paraId="280B0E15" w14:textId="77777777" w:rsidR="002A458F" w:rsidRPr="00926D5B" w:rsidRDefault="002A458F" w:rsidP="002A458F">
            <w:pPr>
              <w:rPr>
                <w:rFonts w:ascii="Arial" w:hAnsi="Arial" w:cs="Arial"/>
                <w:b/>
                <w:bCs/>
                <w:sz w:val="20"/>
                <w:szCs w:val="20"/>
                <w:lang w:val="en-GB"/>
              </w:rPr>
            </w:pPr>
            <w:r w:rsidRPr="0048144E">
              <w:rPr>
                <w:rFonts w:ascii="Arial" w:hAnsi="Arial" w:cs="Arial"/>
                <w:sz w:val="20"/>
                <w:szCs w:val="20"/>
              </w:rPr>
              <w:br w:type="column"/>
            </w:r>
            <w:r w:rsidRPr="00926D5B">
              <w:rPr>
                <w:rFonts w:ascii="Arial" w:hAnsi="Arial" w:cs="Arial"/>
                <w:b/>
                <w:bCs/>
                <w:sz w:val="20"/>
                <w:szCs w:val="20"/>
                <w:lang w:val="en-GB"/>
              </w:rPr>
              <w:t>Cookie</w:t>
            </w:r>
          </w:p>
        </w:tc>
        <w:tc>
          <w:tcPr>
            <w:tcW w:w="0" w:type="auto"/>
            <w:shd w:val="clear" w:color="auto" w:fill="EEEEEE"/>
            <w:tcMar>
              <w:top w:w="150" w:type="dxa"/>
              <w:left w:w="225" w:type="dxa"/>
              <w:bottom w:w="150" w:type="dxa"/>
              <w:right w:w="225" w:type="dxa"/>
            </w:tcMar>
            <w:vAlign w:val="center"/>
            <w:hideMark/>
          </w:tcPr>
          <w:p w14:paraId="4B28001D" w14:textId="77777777" w:rsidR="002A458F" w:rsidRPr="00926D5B" w:rsidRDefault="002A458F" w:rsidP="002A458F">
            <w:pPr>
              <w:rPr>
                <w:rFonts w:ascii="Arial" w:hAnsi="Arial" w:cs="Arial"/>
                <w:b/>
                <w:bCs/>
                <w:sz w:val="20"/>
                <w:szCs w:val="20"/>
                <w:lang w:val="en-GB"/>
              </w:rPr>
            </w:pPr>
            <w:r w:rsidRPr="00926D5B">
              <w:rPr>
                <w:rFonts w:ascii="Arial" w:hAnsi="Arial" w:cs="Arial"/>
                <w:b/>
                <w:bCs/>
                <w:sz w:val="20"/>
                <w:szCs w:val="20"/>
                <w:lang w:val="en-GB"/>
              </w:rPr>
              <w:t>Leverancier</w:t>
            </w:r>
          </w:p>
        </w:tc>
        <w:tc>
          <w:tcPr>
            <w:tcW w:w="0" w:type="auto"/>
            <w:shd w:val="clear" w:color="auto" w:fill="EEEEEE"/>
            <w:tcMar>
              <w:top w:w="150" w:type="dxa"/>
              <w:left w:w="225" w:type="dxa"/>
              <w:bottom w:w="150" w:type="dxa"/>
              <w:right w:w="225" w:type="dxa"/>
            </w:tcMar>
            <w:vAlign w:val="center"/>
            <w:hideMark/>
          </w:tcPr>
          <w:p w14:paraId="5899331F" w14:textId="77777777" w:rsidR="002A458F" w:rsidRPr="00926D5B" w:rsidRDefault="002A458F" w:rsidP="002A458F">
            <w:pPr>
              <w:rPr>
                <w:rFonts w:ascii="Arial" w:hAnsi="Arial" w:cs="Arial"/>
                <w:b/>
                <w:bCs/>
                <w:sz w:val="20"/>
                <w:szCs w:val="20"/>
                <w:lang w:val="en-GB"/>
              </w:rPr>
            </w:pPr>
            <w:r w:rsidRPr="00926D5B">
              <w:rPr>
                <w:rFonts w:ascii="Arial" w:hAnsi="Arial" w:cs="Arial"/>
                <w:b/>
                <w:bCs/>
                <w:sz w:val="20"/>
                <w:szCs w:val="20"/>
                <w:lang w:val="en-GB"/>
              </w:rPr>
              <w:t>Opslagperiode</w:t>
            </w:r>
          </w:p>
        </w:tc>
        <w:tc>
          <w:tcPr>
            <w:tcW w:w="0" w:type="auto"/>
            <w:shd w:val="clear" w:color="auto" w:fill="EEEEEE"/>
            <w:tcMar>
              <w:top w:w="150" w:type="dxa"/>
              <w:left w:w="225" w:type="dxa"/>
              <w:bottom w:w="150" w:type="dxa"/>
              <w:right w:w="225" w:type="dxa"/>
            </w:tcMar>
            <w:vAlign w:val="center"/>
            <w:hideMark/>
          </w:tcPr>
          <w:p w14:paraId="084B1D42" w14:textId="77777777" w:rsidR="002A458F" w:rsidRPr="00926D5B" w:rsidRDefault="002A458F" w:rsidP="002A458F">
            <w:pPr>
              <w:rPr>
                <w:rFonts w:ascii="Arial" w:hAnsi="Arial" w:cs="Arial"/>
                <w:b/>
                <w:bCs/>
                <w:sz w:val="20"/>
                <w:szCs w:val="20"/>
                <w:lang w:val="en-GB"/>
              </w:rPr>
            </w:pPr>
            <w:r w:rsidRPr="00926D5B">
              <w:rPr>
                <w:rFonts w:ascii="Arial" w:hAnsi="Arial" w:cs="Arial"/>
                <w:b/>
                <w:bCs/>
                <w:sz w:val="20"/>
                <w:szCs w:val="20"/>
                <w:lang w:val="en-GB"/>
              </w:rPr>
              <w:t>Omschrijving</w:t>
            </w:r>
          </w:p>
        </w:tc>
      </w:tr>
      <w:tr w:rsidR="00926D5B" w:rsidRPr="00926D5B" w14:paraId="63A9B083" w14:textId="77777777" w:rsidTr="00CD54FF">
        <w:tc>
          <w:tcPr>
            <w:tcW w:w="0" w:type="auto"/>
            <w:shd w:val="clear" w:color="auto" w:fill="EEEEEE"/>
            <w:tcMar>
              <w:top w:w="150" w:type="dxa"/>
              <w:left w:w="225" w:type="dxa"/>
              <w:bottom w:w="150" w:type="dxa"/>
              <w:right w:w="225" w:type="dxa"/>
            </w:tcMar>
            <w:vAlign w:val="center"/>
            <w:hideMark/>
          </w:tcPr>
          <w:p w14:paraId="66A15980"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_utma</w:t>
            </w:r>
          </w:p>
        </w:tc>
        <w:tc>
          <w:tcPr>
            <w:tcW w:w="0" w:type="auto"/>
            <w:shd w:val="clear" w:color="auto" w:fill="EEEEEE"/>
            <w:tcMar>
              <w:top w:w="150" w:type="dxa"/>
              <w:left w:w="225" w:type="dxa"/>
              <w:bottom w:w="150" w:type="dxa"/>
              <w:right w:w="225" w:type="dxa"/>
            </w:tcMar>
            <w:vAlign w:val="center"/>
            <w:hideMark/>
          </w:tcPr>
          <w:p w14:paraId="56F378C3"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Google Analytics</w:t>
            </w:r>
          </w:p>
        </w:tc>
        <w:tc>
          <w:tcPr>
            <w:tcW w:w="0" w:type="auto"/>
            <w:shd w:val="clear" w:color="auto" w:fill="EEEEEE"/>
            <w:tcMar>
              <w:top w:w="150" w:type="dxa"/>
              <w:left w:w="225" w:type="dxa"/>
              <w:bottom w:w="150" w:type="dxa"/>
              <w:right w:w="225" w:type="dxa"/>
            </w:tcMar>
            <w:vAlign w:val="center"/>
            <w:hideMark/>
          </w:tcPr>
          <w:p w14:paraId="556CB4F1"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2 jaar</w:t>
            </w:r>
          </w:p>
        </w:tc>
        <w:tc>
          <w:tcPr>
            <w:tcW w:w="0" w:type="auto"/>
            <w:shd w:val="clear" w:color="auto" w:fill="EEEEEE"/>
            <w:tcMar>
              <w:top w:w="150" w:type="dxa"/>
              <w:left w:w="225" w:type="dxa"/>
              <w:bottom w:w="150" w:type="dxa"/>
              <w:right w:w="225" w:type="dxa"/>
            </w:tcMar>
            <w:vAlign w:val="center"/>
            <w:hideMark/>
          </w:tcPr>
          <w:p w14:paraId="4666752A" w14:textId="0A56566E" w:rsidR="00CD54FF" w:rsidRPr="0048144E" w:rsidRDefault="00CD54FF" w:rsidP="00654C7B">
            <w:pPr>
              <w:rPr>
                <w:rFonts w:ascii="Arial" w:hAnsi="Arial" w:cs="Arial"/>
                <w:sz w:val="20"/>
                <w:szCs w:val="20"/>
              </w:rPr>
            </w:pPr>
            <w:r w:rsidRPr="0048144E">
              <w:rPr>
                <w:rFonts w:ascii="Arial" w:hAnsi="Arial" w:cs="Arial"/>
                <w:sz w:val="20"/>
                <w:szCs w:val="20"/>
              </w:rPr>
              <w:t>Deze cookie wordt gebruikt om gebruikers en sessies te onderscheiden. De cookie wordt aangemaakt wanneer het Google Analytics script wordt uitgevoerd en er geen bestaande _utma cookies aanwezig</w:t>
            </w:r>
            <w:r w:rsidR="00654C7B" w:rsidRPr="0048144E">
              <w:rPr>
                <w:rFonts w:ascii="Arial" w:hAnsi="Arial" w:cs="Arial"/>
                <w:sz w:val="20"/>
                <w:szCs w:val="20"/>
              </w:rPr>
              <w:t xml:space="preserve"> </w:t>
            </w:r>
            <w:r w:rsidRPr="0048144E">
              <w:rPr>
                <w:rFonts w:ascii="Arial" w:hAnsi="Arial" w:cs="Arial"/>
                <w:sz w:val="20"/>
                <w:szCs w:val="20"/>
              </w:rPr>
              <w:t>zijn. De cookie wordt bijgewerkt wanneer gegevens naar het Google Analytics platform zijn verzonden.</w:t>
            </w:r>
          </w:p>
        </w:tc>
      </w:tr>
      <w:tr w:rsidR="00926D5B" w:rsidRPr="00926D5B" w14:paraId="44E96A25" w14:textId="77777777" w:rsidTr="00CD54FF">
        <w:tc>
          <w:tcPr>
            <w:tcW w:w="0" w:type="auto"/>
            <w:shd w:val="clear" w:color="auto" w:fill="EEEEEE"/>
            <w:tcMar>
              <w:top w:w="150" w:type="dxa"/>
              <w:left w:w="225" w:type="dxa"/>
              <w:bottom w:w="150" w:type="dxa"/>
              <w:right w:w="225" w:type="dxa"/>
            </w:tcMar>
            <w:vAlign w:val="center"/>
            <w:hideMark/>
          </w:tcPr>
          <w:p w14:paraId="7FE56CC6"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_utmz</w:t>
            </w:r>
          </w:p>
        </w:tc>
        <w:tc>
          <w:tcPr>
            <w:tcW w:w="0" w:type="auto"/>
            <w:shd w:val="clear" w:color="auto" w:fill="EEEEEE"/>
            <w:tcMar>
              <w:top w:w="150" w:type="dxa"/>
              <w:left w:w="225" w:type="dxa"/>
              <w:bottom w:w="150" w:type="dxa"/>
              <w:right w:w="225" w:type="dxa"/>
            </w:tcMar>
            <w:vAlign w:val="center"/>
            <w:hideMark/>
          </w:tcPr>
          <w:p w14:paraId="1F8AEA4F"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Google Analytics</w:t>
            </w:r>
          </w:p>
        </w:tc>
        <w:tc>
          <w:tcPr>
            <w:tcW w:w="0" w:type="auto"/>
            <w:shd w:val="clear" w:color="auto" w:fill="EEEEEE"/>
            <w:tcMar>
              <w:top w:w="150" w:type="dxa"/>
              <w:left w:w="225" w:type="dxa"/>
              <w:bottom w:w="150" w:type="dxa"/>
              <w:right w:w="225" w:type="dxa"/>
            </w:tcMar>
            <w:vAlign w:val="center"/>
            <w:hideMark/>
          </w:tcPr>
          <w:p w14:paraId="2F4B8E46"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6 maanden</w:t>
            </w:r>
          </w:p>
        </w:tc>
        <w:tc>
          <w:tcPr>
            <w:tcW w:w="0" w:type="auto"/>
            <w:shd w:val="clear" w:color="auto" w:fill="EEEEEE"/>
            <w:tcMar>
              <w:top w:w="150" w:type="dxa"/>
              <w:left w:w="225" w:type="dxa"/>
              <w:bottom w:w="150" w:type="dxa"/>
              <w:right w:w="225" w:type="dxa"/>
            </w:tcMar>
            <w:vAlign w:val="center"/>
            <w:hideMark/>
          </w:tcPr>
          <w:p w14:paraId="009DE867" w14:textId="74560BEE" w:rsidR="00CD54FF" w:rsidRPr="0048144E" w:rsidRDefault="00AC5D80" w:rsidP="00AC5D80">
            <w:pPr>
              <w:rPr>
                <w:rFonts w:ascii="Arial" w:hAnsi="Arial" w:cs="Arial"/>
                <w:sz w:val="20"/>
                <w:szCs w:val="20"/>
              </w:rPr>
            </w:pPr>
            <w:r w:rsidRPr="0048144E">
              <w:rPr>
                <w:rFonts w:ascii="Arial" w:hAnsi="Arial" w:cs="Arial"/>
                <w:sz w:val="20"/>
                <w:szCs w:val="20"/>
              </w:rPr>
              <w:t>D</w:t>
            </w:r>
            <w:r w:rsidR="00CD54FF" w:rsidRPr="0048144E">
              <w:rPr>
                <w:rFonts w:ascii="Arial" w:hAnsi="Arial" w:cs="Arial"/>
                <w:sz w:val="20"/>
                <w:szCs w:val="20"/>
              </w:rPr>
              <w:t xml:space="preserve">eze cookie wordt </w:t>
            </w:r>
            <w:r w:rsidRPr="0048144E">
              <w:rPr>
                <w:rFonts w:ascii="Arial" w:hAnsi="Arial" w:cs="Arial"/>
                <w:sz w:val="20"/>
                <w:szCs w:val="20"/>
              </w:rPr>
              <w:t xml:space="preserve">gebruikt om </w:t>
            </w:r>
            <w:r w:rsidR="00CD54FF" w:rsidRPr="0048144E">
              <w:rPr>
                <w:rFonts w:ascii="Arial" w:hAnsi="Arial" w:cs="Arial"/>
                <w:sz w:val="20"/>
                <w:szCs w:val="20"/>
              </w:rPr>
              <w:t xml:space="preserve">de verkeersbron of campagne </w:t>
            </w:r>
            <w:r w:rsidRPr="0048144E">
              <w:rPr>
                <w:rFonts w:ascii="Arial" w:hAnsi="Arial" w:cs="Arial"/>
                <w:sz w:val="20"/>
                <w:szCs w:val="20"/>
              </w:rPr>
              <w:t>op te slaan</w:t>
            </w:r>
            <w:r w:rsidR="00CD54FF" w:rsidRPr="0048144E">
              <w:rPr>
                <w:rFonts w:ascii="Arial" w:hAnsi="Arial" w:cs="Arial"/>
                <w:sz w:val="20"/>
                <w:szCs w:val="20"/>
              </w:rPr>
              <w:t xml:space="preserve">, zodat wij beter kunnen achterhalen via welke weg </w:t>
            </w:r>
            <w:r w:rsidR="004F0A2B" w:rsidRPr="0048144E">
              <w:rPr>
                <w:rFonts w:ascii="Arial" w:hAnsi="Arial" w:cs="Arial"/>
                <w:sz w:val="20"/>
                <w:szCs w:val="20"/>
              </w:rPr>
              <w:t>u</w:t>
            </w:r>
            <w:r w:rsidR="00CD54FF" w:rsidRPr="0048144E">
              <w:rPr>
                <w:rFonts w:ascii="Arial" w:hAnsi="Arial" w:cs="Arial"/>
                <w:sz w:val="20"/>
                <w:szCs w:val="20"/>
              </w:rPr>
              <w:t xml:space="preserve"> onze website bezoekt. De cookie wordt aangemaakt wanneer het Google Analytics script is uitgevoerd en wordt bijgewerkt wanneer de inhoud naar het Google Analytics platform is verzonden.</w:t>
            </w:r>
          </w:p>
        </w:tc>
      </w:tr>
      <w:tr w:rsidR="00926D5B" w:rsidRPr="00926D5B" w14:paraId="053768F9" w14:textId="77777777" w:rsidTr="00CD54FF">
        <w:tc>
          <w:tcPr>
            <w:tcW w:w="0" w:type="auto"/>
            <w:shd w:val="clear" w:color="auto" w:fill="EEEEEE"/>
            <w:tcMar>
              <w:top w:w="150" w:type="dxa"/>
              <w:left w:w="225" w:type="dxa"/>
              <w:bottom w:w="150" w:type="dxa"/>
              <w:right w:w="225" w:type="dxa"/>
            </w:tcMar>
            <w:vAlign w:val="center"/>
            <w:hideMark/>
          </w:tcPr>
          <w:p w14:paraId="4999E628" w14:textId="090464E5"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_ga</w:t>
            </w:r>
            <w:r w:rsidR="00E34B10">
              <w:rPr>
                <w:rFonts w:ascii="Arial" w:hAnsi="Arial" w:cs="Arial"/>
                <w:sz w:val="20"/>
                <w:szCs w:val="20"/>
                <w:lang w:val="en-GB"/>
              </w:rPr>
              <w:br/>
            </w:r>
            <w:r w:rsidR="00E34B10" w:rsidRPr="00926D5B">
              <w:rPr>
                <w:rFonts w:ascii="Arial" w:hAnsi="Arial" w:cs="Arial"/>
                <w:sz w:val="20"/>
                <w:szCs w:val="20"/>
                <w:lang w:val="en-GB"/>
              </w:rPr>
              <w:t>_gid</w:t>
            </w:r>
          </w:p>
        </w:tc>
        <w:tc>
          <w:tcPr>
            <w:tcW w:w="0" w:type="auto"/>
            <w:shd w:val="clear" w:color="auto" w:fill="EEEEEE"/>
            <w:tcMar>
              <w:top w:w="150" w:type="dxa"/>
              <w:left w:w="225" w:type="dxa"/>
              <w:bottom w:w="150" w:type="dxa"/>
              <w:right w:w="225" w:type="dxa"/>
            </w:tcMar>
            <w:vAlign w:val="center"/>
            <w:hideMark/>
          </w:tcPr>
          <w:p w14:paraId="301F743C"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Google Analytics</w:t>
            </w:r>
          </w:p>
        </w:tc>
        <w:tc>
          <w:tcPr>
            <w:tcW w:w="0" w:type="auto"/>
            <w:shd w:val="clear" w:color="auto" w:fill="EEEEEE"/>
            <w:tcMar>
              <w:top w:w="150" w:type="dxa"/>
              <w:left w:w="225" w:type="dxa"/>
              <w:bottom w:w="150" w:type="dxa"/>
              <w:right w:w="225" w:type="dxa"/>
            </w:tcMar>
            <w:vAlign w:val="center"/>
            <w:hideMark/>
          </w:tcPr>
          <w:p w14:paraId="41BAE442"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2 jaar</w:t>
            </w:r>
          </w:p>
        </w:tc>
        <w:tc>
          <w:tcPr>
            <w:tcW w:w="0" w:type="auto"/>
            <w:shd w:val="clear" w:color="auto" w:fill="EEEEEE"/>
            <w:tcMar>
              <w:top w:w="150" w:type="dxa"/>
              <w:left w:w="225" w:type="dxa"/>
              <w:bottom w:w="150" w:type="dxa"/>
              <w:right w:w="225" w:type="dxa"/>
            </w:tcMar>
            <w:vAlign w:val="center"/>
            <w:hideMark/>
          </w:tcPr>
          <w:p w14:paraId="39D3963D" w14:textId="4372DC1D" w:rsidR="00CD54FF" w:rsidRPr="0048144E" w:rsidRDefault="00CD54FF" w:rsidP="00E34B10">
            <w:pPr>
              <w:rPr>
                <w:rFonts w:ascii="Arial" w:hAnsi="Arial" w:cs="Arial"/>
                <w:sz w:val="20"/>
                <w:szCs w:val="20"/>
              </w:rPr>
            </w:pPr>
            <w:r w:rsidRPr="0048144E">
              <w:rPr>
                <w:rFonts w:ascii="Arial" w:hAnsi="Arial" w:cs="Arial"/>
                <w:sz w:val="20"/>
                <w:szCs w:val="20"/>
              </w:rPr>
              <w:t>Deze cookie</w:t>
            </w:r>
            <w:r w:rsidR="00E34B10" w:rsidRPr="0048144E">
              <w:rPr>
                <w:rFonts w:ascii="Arial" w:hAnsi="Arial" w:cs="Arial"/>
                <w:sz w:val="20"/>
                <w:szCs w:val="20"/>
              </w:rPr>
              <w:t>s</w:t>
            </w:r>
            <w:r w:rsidRPr="0048144E">
              <w:rPr>
                <w:rFonts w:ascii="Arial" w:hAnsi="Arial" w:cs="Arial"/>
                <w:sz w:val="20"/>
                <w:szCs w:val="20"/>
              </w:rPr>
              <w:t xml:space="preserve"> </w:t>
            </w:r>
            <w:r w:rsidR="00E34B10" w:rsidRPr="0048144E">
              <w:rPr>
                <w:rFonts w:ascii="Arial" w:hAnsi="Arial" w:cs="Arial"/>
                <w:sz w:val="20"/>
                <w:szCs w:val="20"/>
              </w:rPr>
              <w:t>worden</w:t>
            </w:r>
            <w:r w:rsidRPr="0048144E">
              <w:rPr>
                <w:rFonts w:ascii="Arial" w:hAnsi="Arial" w:cs="Arial"/>
                <w:sz w:val="20"/>
                <w:szCs w:val="20"/>
              </w:rPr>
              <w:t xml:space="preserve"> gebruikt om gebruikers van elkaar te onderscheiden.</w:t>
            </w:r>
          </w:p>
        </w:tc>
      </w:tr>
      <w:tr w:rsidR="00926D5B" w:rsidRPr="00926D5B" w14:paraId="63591E82" w14:textId="77777777" w:rsidTr="00CD54FF">
        <w:tc>
          <w:tcPr>
            <w:tcW w:w="0" w:type="auto"/>
            <w:shd w:val="clear" w:color="auto" w:fill="EEEEEE"/>
            <w:tcMar>
              <w:top w:w="150" w:type="dxa"/>
              <w:left w:w="225" w:type="dxa"/>
              <w:bottom w:w="150" w:type="dxa"/>
              <w:right w:w="225" w:type="dxa"/>
            </w:tcMar>
            <w:vAlign w:val="center"/>
            <w:hideMark/>
          </w:tcPr>
          <w:p w14:paraId="39C2BE85"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_gat</w:t>
            </w:r>
          </w:p>
        </w:tc>
        <w:tc>
          <w:tcPr>
            <w:tcW w:w="0" w:type="auto"/>
            <w:shd w:val="clear" w:color="auto" w:fill="EEEEEE"/>
            <w:tcMar>
              <w:top w:w="150" w:type="dxa"/>
              <w:left w:w="225" w:type="dxa"/>
              <w:bottom w:w="150" w:type="dxa"/>
              <w:right w:w="225" w:type="dxa"/>
            </w:tcMar>
            <w:vAlign w:val="center"/>
            <w:hideMark/>
          </w:tcPr>
          <w:p w14:paraId="7F13D8A4"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Google Analytics</w:t>
            </w:r>
          </w:p>
        </w:tc>
        <w:tc>
          <w:tcPr>
            <w:tcW w:w="0" w:type="auto"/>
            <w:shd w:val="clear" w:color="auto" w:fill="EEEEEE"/>
            <w:tcMar>
              <w:top w:w="150" w:type="dxa"/>
              <w:left w:w="225" w:type="dxa"/>
              <w:bottom w:w="150" w:type="dxa"/>
              <w:right w:w="225" w:type="dxa"/>
            </w:tcMar>
            <w:vAlign w:val="center"/>
            <w:hideMark/>
          </w:tcPr>
          <w:p w14:paraId="376B1419" w14:textId="77777777" w:rsidR="00CD54FF" w:rsidRPr="00926D5B" w:rsidRDefault="00CD54FF" w:rsidP="002A458F">
            <w:pPr>
              <w:rPr>
                <w:rFonts w:ascii="Arial" w:hAnsi="Arial" w:cs="Arial"/>
                <w:sz w:val="20"/>
                <w:szCs w:val="20"/>
                <w:lang w:val="en-GB"/>
              </w:rPr>
            </w:pPr>
            <w:r w:rsidRPr="00926D5B">
              <w:rPr>
                <w:rFonts w:ascii="Arial" w:hAnsi="Arial" w:cs="Arial"/>
                <w:sz w:val="20"/>
                <w:szCs w:val="20"/>
                <w:lang w:val="en-GB"/>
              </w:rPr>
              <w:t>10 minuten</w:t>
            </w:r>
          </w:p>
        </w:tc>
        <w:tc>
          <w:tcPr>
            <w:tcW w:w="0" w:type="auto"/>
            <w:shd w:val="clear" w:color="auto" w:fill="EEEEEE"/>
            <w:tcMar>
              <w:top w:w="150" w:type="dxa"/>
              <w:left w:w="225" w:type="dxa"/>
              <w:bottom w:w="150" w:type="dxa"/>
              <w:right w:w="225" w:type="dxa"/>
            </w:tcMar>
            <w:vAlign w:val="center"/>
            <w:hideMark/>
          </w:tcPr>
          <w:p w14:paraId="21EEDB20" w14:textId="77777777" w:rsidR="00CD54FF" w:rsidRPr="0048144E" w:rsidRDefault="00CD54FF" w:rsidP="002A458F">
            <w:pPr>
              <w:rPr>
                <w:rFonts w:ascii="Arial" w:hAnsi="Arial" w:cs="Arial"/>
                <w:sz w:val="20"/>
                <w:szCs w:val="20"/>
              </w:rPr>
            </w:pPr>
            <w:r w:rsidRPr="0048144E">
              <w:rPr>
                <w:rFonts w:ascii="Arial" w:hAnsi="Arial" w:cs="Arial"/>
                <w:sz w:val="20"/>
                <w:szCs w:val="20"/>
              </w:rPr>
              <w:t>Deze cookie wordt gebruikt om de verzoeken naar het Google Analytics Platform te reguleren.</w:t>
            </w:r>
          </w:p>
        </w:tc>
      </w:tr>
    </w:tbl>
    <w:p w14:paraId="7F8354A6" w14:textId="77777777" w:rsidR="002A458F" w:rsidRPr="0048144E" w:rsidRDefault="002A458F" w:rsidP="002A458F">
      <w:pPr>
        <w:rPr>
          <w:rFonts w:ascii="Arial" w:hAnsi="Arial" w:cs="Arial"/>
          <w:b/>
          <w:bCs/>
        </w:rPr>
      </w:pPr>
    </w:p>
    <w:p w14:paraId="54A2D3CD" w14:textId="6AC7A0D6" w:rsidR="002A458F" w:rsidRPr="0048144E" w:rsidRDefault="002A458F" w:rsidP="0041374C">
      <w:pPr>
        <w:pStyle w:val="Kop2"/>
      </w:pPr>
      <w:r w:rsidRPr="0048144E">
        <w:br w:type="column"/>
        <w:t>Cookies aanpassen &amp; verwijderen</w:t>
      </w:r>
    </w:p>
    <w:p w14:paraId="05A4369E" w14:textId="4814F889" w:rsidR="002A458F" w:rsidRPr="0048144E" w:rsidRDefault="002A458F" w:rsidP="002A458F">
      <w:pPr>
        <w:rPr>
          <w:rFonts w:ascii="Arial" w:hAnsi="Arial" w:cs="Arial"/>
        </w:rPr>
      </w:pPr>
      <w:r w:rsidRPr="0048144E">
        <w:rPr>
          <w:rFonts w:ascii="Arial" w:hAnsi="Arial" w:cs="Arial"/>
        </w:rPr>
        <w:t xml:space="preserve">Als </w:t>
      </w:r>
      <w:r w:rsidR="008E3E27" w:rsidRPr="0048144E">
        <w:rPr>
          <w:rFonts w:ascii="Arial" w:hAnsi="Arial" w:cs="Arial"/>
        </w:rPr>
        <w:t>u</w:t>
      </w:r>
      <w:r w:rsidRPr="0048144E">
        <w:rPr>
          <w:rFonts w:ascii="Arial" w:hAnsi="Arial" w:cs="Arial"/>
        </w:rPr>
        <w:t xml:space="preserve"> niet wilt dat </w:t>
      </w:r>
      <w:r w:rsidR="008E3E27" w:rsidRPr="0048144E">
        <w:rPr>
          <w:rFonts w:ascii="Arial" w:hAnsi="Arial" w:cs="Arial"/>
        </w:rPr>
        <w:t>wij</w:t>
      </w:r>
      <w:r w:rsidRPr="0048144E">
        <w:rPr>
          <w:rFonts w:ascii="Arial" w:hAnsi="Arial" w:cs="Arial"/>
        </w:rPr>
        <w:t xml:space="preserve"> cookies </w:t>
      </w:r>
      <w:r w:rsidR="008E3E27" w:rsidRPr="0048144E">
        <w:rPr>
          <w:rFonts w:ascii="Arial" w:hAnsi="Arial" w:cs="Arial"/>
        </w:rPr>
        <w:t>plaatsen</w:t>
      </w:r>
      <w:r w:rsidRPr="0048144E">
        <w:rPr>
          <w:rFonts w:ascii="Arial" w:hAnsi="Arial" w:cs="Arial"/>
        </w:rPr>
        <w:t xml:space="preserve"> op </w:t>
      </w:r>
      <w:r w:rsidR="008E3E27" w:rsidRPr="0048144E">
        <w:rPr>
          <w:rFonts w:ascii="Arial" w:hAnsi="Arial" w:cs="Arial"/>
        </w:rPr>
        <w:t xml:space="preserve">uw apparaat, dan kunt u </w:t>
      </w:r>
      <w:r w:rsidRPr="0048144E">
        <w:rPr>
          <w:rFonts w:ascii="Arial" w:hAnsi="Arial" w:cs="Arial"/>
        </w:rPr>
        <w:t xml:space="preserve">het gebruik van cookies weigeren via de instellingen of opties van </w:t>
      </w:r>
      <w:r w:rsidR="008E3E27" w:rsidRPr="0048144E">
        <w:rPr>
          <w:rFonts w:ascii="Arial" w:hAnsi="Arial" w:cs="Arial"/>
        </w:rPr>
        <w:t>uw</w:t>
      </w:r>
      <w:r w:rsidRPr="0048144E">
        <w:rPr>
          <w:rFonts w:ascii="Arial" w:hAnsi="Arial" w:cs="Arial"/>
        </w:rPr>
        <w:t xml:space="preserve"> browser. </w:t>
      </w:r>
      <w:r w:rsidR="008E3E27" w:rsidRPr="0048144E">
        <w:rPr>
          <w:rFonts w:ascii="Arial" w:hAnsi="Arial" w:cs="Arial"/>
        </w:rPr>
        <w:t>U</w:t>
      </w:r>
      <w:r w:rsidRPr="0048144E">
        <w:rPr>
          <w:rFonts w:ascii="Arial" w:hAnsi="Arial" w:cs="Arial"/>
        </w:rPr>
        <w:t xml:space="preserve"> moet de instellingen van elke browser en elk apparaat afzonderlijk aanpassen.</w:t>
      </w:r>
    </w:p>
    <w:p w14:paraId="7421A2AA" w14:textId="77777777" w:rsidR="008E3E27" w:rsidRPr="0048144E" w:rsidRDefault="008E3E27" w:rsidP="002A458F">
      <w:pPr>
        <w:rPr>
          <w:rFonts w:ascii="Arial" w:hAnsi="Arial" w:cs="Arial"/>
        </w:rPr>
      </w:pPr>
    </w:p>
    <w:p w14:paraId="63F990F8" w14:textId="77777777" w:rsidR="00CF0F0D" w:rsidRPr="00D86A9E" w:rsidRDefault="00CF0F0D" w:rsidP="00CF0F0D">
      <w:pPr>
        <w:numPr>
          <w:ilvl w:val="0"/>
          <w:numId w:val="3"/>
        </w:numPr>
        <w:rPr>
          <w:rFonts w:ascii="Arial" w:hAnsi="Arial" w:cs="Arial"/>
          <w:sz w:val="12"/>
          <w:szCs w:val="12"/>
        </w:rPr>
      </w:pPr>
      <w:r w:rsidRPr="00D86A9E">
        <w:rPr>
          <w:rFonts w:ascii="Arial" w:hAnsi="Arial" w:cs="Arial"/>
          <w:lang w:val="en-GB"/>
        </w:rPr>
        <w:t>Google Chrome</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https://support.google.com/chrome/answer/95647?hl=nl</w:t>
      </w:r>
      <w:r w:rsidRPr="007054AA">
        <w:rPr>
          <w:rFonts w:ascii="Arial" w:hAnsi="Arial" w:cs="Arial"/>
          <w:sz w:val="12"/>
          <w:szCs w:val="12"/>
        </w:rPr>
        <w:t>]</w:t>
      </w:r>
    </w:p>
    <w:p w14:paraId="783B629E" w14:textId="77777777" w:rsidR="00CF0F0D" w:rsidRPr="00D86A9E" w:rsidRDefault="00CF0F0D" w:rsidP="00CF0F0D">
      <w:pPr>
        <w:numPr>
          <w:ilvl w:val="0"/>
          <w:numId w:val="3"/>
        </w:numPr>
        <w:rPr>
          <w:rFonts w:ascii="Arial" w:hAnsi="Arial" w:cs="Arial"/>
          <w:sz w:val="12"/>
          <w:szCs w:val="12"/>
        </w:rPr>
      </w:pPr>
      <w:r w:rsidRPr="00D86A9E">
        <w:rPr>
          <w:rFonts w:ascii="Arial" w:hAnsi="Arial" w:cs="Arial"/>
          <w:lang w:val="en-GB"/>
        </w:rPr>
        <w:t>Internet Explorer</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https://support.microsoft.com/en-us/help/17442/windows-internet-explorer-delete-manage-cookies</w:t>
      </w:r>
      <w:r w:rsidRPr="007054AA">
        <w:rPr>
          <w:rFonts w:ascii="Arial" w:hAnsi="Arial" w:cs="Arial"/>
          <w:sz w:val="12"/>
          <w:szCs w:val="12"/>
        </w:rPr>
        <w:t>]</w:t>
      </w:r>
    </w:p>
    <w:p w14:paraId="19433027" w14:textId="77777777" w:rsidR="00CF0F0D" w:rsidRPr="00D86A9E" w:rsidRDefault="00CF0F0D" w:rsidP="00CF0F0D">
      <w:pPr>
        <w:numPr>
          <w:ilvl w:val="0"/>
          <w:numId w:val="3"/>
        </w:numPr>
        <w:rPr>
          <w:rFonts w:ascii="Arial" w:hAnsi="Arial" w:cs="Arial"/>
          <w:sz w:val="12"/>
          <w:szCs w:val="12"/>
        </w:rPr>
      </w:pPr>
      <w:r w:rsidRPr="00D86A9E">
        <w:rPr>
          <w:rFonts w:ascii="Arial" w:hAnsi="Arial" w:cs="Arial"/>
          <w:lang w:val="en-GB"/>
        </w:rPr>
        <w:t>Edge</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https://privacy.microsoft.com/nl-nl/windows-10-microsoft-edge-and-privacy</w:t>
      </w:r>
      <w:r w:rsidRPr="007054AA">
        <w:rPr>
          <w:rFonts w:ascii="Arial" w:hAnsi="Arial" w:cs="Arial"/>
          <w:sz w:val="12"/>
          <w:szCs w:val="12"/>
        </w:rPr>
        <w:t>]</w:t>
      </w:r>
    </w:p>
    <w:p w14:paraId="419AF93F" w14:textId="77777777" w:rsidR="00CF0F0D" w:rsidRPr="00D86A9E" w:rsidRDefault="00CF0F0D" w:rsidP="00CF0F0D">
      <w:pPr>
        <w:numPr>
          <w:ilvl w:val="0"/>
          <w:numId w:val="3"/>
        </w:numPr>
        <w:rPr>
          <w:rFonts w:ascii="Arial" w:hAnsi="Arial" w:cs="Arial"/>
          <w:sz w:val="12"/>
          <w:szCs w:val="12"/>
        </w:rPr>
      </w:pPr>
      <w:r w:rsidRPr="00D86A9E">
        <w:rPr>
          <w:rFonts w:ascii="Arial" w:hAnsi="Arial" w:cs="Arial"/>
          <w:lang w:val="en-GB"/>
        </w:rPr>
        <w:t>Firefox</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https://support.mozilla.org/nl/kb/cookies-in-en-uitschakelen-websites-voorkeuren</w:t>
      </w:r>
      <w:r w:rsidRPr="007054AA">
        <w:rPr>
          <w:rFonts w:ascii="Arial" w:hAnsi="Arial" w:cs="Arial"/>
          <w:sz w:val="12"/>
          <w:szCs w:val="12"/>
        </w:rPr>
        <w:t>]</w:t>
      </w:r>
    </w:p>
    <w:p w14:paraId="7158BEC0" w14:textId="77777777" w:rsidR="00CF0F0D" w:rsidRPr="000E2426" w:rsidRDefault="00CF0F0D" w:rsidP="00CF0F0D">
      <w:pPr>
        <w:numPr>
          <w:ilvl w:val="0"/>
          <w:numId w:val="3"/>
        </w:numPr>
        <w:rPr>
          <w:rFonts w:ascii="Arial" w:hAnsi="Arial" w:cs="Arial"/>
          <w:lang w:val="en-GB"/>
        </w:rPr>
      </w:pPr>
      <w:r w:rsidRPr="00D86A9E">
        <w:rPr>
          <w:rFonts w:ascii="Arial" w:hAnsi="Arial" w:cs="Arial"/>
          <w:lang w:val="en-GB"/>
        </w:rPr>
        <w:t>Safari</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https://support.apple.com/kb/PH21411?locale=nl_NL</w:t>
      </w:r>
      <w:r w:rsidRPr="007054AA">
        <w:rPr>
          <w:rFonts w:ascii="Arial" w:hAnsi="Arial" w:cs="Arial"/>
          <w:sz w:val="12"/>
          <w:szCs w:val="12"/>
        </w:rPr>
        <w:t>]</w:t>
      </w:r>
    </w:p>
    <w:p w14:paraId="4AB75F65" w14:textId="77777777" w:rsidR="00FF5E60" w:rsidRDefault="00FF5E60" w:rsidP="00FF5E60">
      <w:pPr>
        <w:rPr>
          <w:rFonts w:ascii="Arial" w:hAnsi="Arial" w:cs="Arial"/>
          <w:lang w:val="en-GB"/>
        </w:rPr>
      </w:pPr>
    </w:p>
    <w:p w14:paraId="27FD93BE" w14:textId="77777777" w:rsidR="00FF5E60" w:rsidRPr="0048144E" w:rsidRDefault="00FF5E60" w:rsidP="00FF5E60">
      <w:pPr>
        <w:rPr>
          <w:rFonts w:ascii="Arial" w:hAnsi="Arial" w:cs="Arial"/>
        </w:rPr>
      </w:pPr>
      <w:r w:rsidRPr="0048144E">
        <w:rPr>
          <w:rFonts w:ascii="Arial" w:hAnsi="Arial" w:cs="Arial"/>
        </w:rPr>
        <w:t>Voor mobiele telefoons en tablets:</w:t>
      </w:r>
    </w:p>
    <w:p w14:paraId="77D37B7B" w14:textId="77777777" w:rsidR="00FF5E60" w:rsidRPr="0048144E" w:rsidRDefault="00FF5E60" w:rsidP="00FF5E60">
      <w:pPr>
        <w:rPr>
          <w:rFonts w:ascii="Arial" w:hAnsi="Arial" w:cs="Arial"/>
        </w:rPr>
      </w:pPr>
    </w:p>
    <w:p w14:paraId="7623178A" w14:textId="77777777" w:rsidR="00CF0F0D" w:rsidRPr="00D86A9E" w:rsidRDefault="00CF0F0D" w:rsidP="00CF0F0D">
      <w:pPr>
        <w:numPr>
          <w:ilvl w:val="0"/>
          <w:numId w:val="3"/>
        </w:numPr>
        <w:rPr>
          <w:rFonts w:ascii="Arial" w:hAnsi="Arial" w:cs="Arial"/>
          <w:lang w:val="en-GB"/>
        </w:rPr>
      </w:pPr>
      <w:r w:rsidRPr="00D86A9E">
        <w:rPr>
          <w:rFonts w:ascii="Arial" w:hAnsi="Arial" w:cs="Arial"/>
          <w:lang w:val="en-GB"/>
        </w:rPr>
        <w:t>Google Chrome</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https://support.google.com/chrome/answer/95647?co=GENIE.Platform%3DAndroid&amp;hl=nl&amp;oco=0</w:t>
      </w:r>
      <w:r w:rsidRPr="007054AA">
        <w:rPr>
          <w:rFonts w:ascii="Arial" w:hAnsi="Arial" w:cs="Arial"/>
          <w:sz w:val="12"/>
          <w:szCs w:val="12"/>
        </w:rPr>
        <w:t>]</w:t>
      </w:r>
    </w:p>
    <w:p w14:paraId="3B4B0597" w14:textId="77777777" w:rsidR="00CF0F0D" w:rsidRPr="00D86A9E" w:rsidRDefault="00CF0F0D" w:rsidP="00CF0F0D">
      <w:pPr>
        <w:numPr>
          <w:ilvl w:val="0"/>
          <w:numId w:val="3"/>
        </w:numPr>
        <w:rPr>
          <w:rFonts w:ascii="Arial" w:hAnsi="Arial" w:cs="Arial"/>
          <w:lang w:val="en-GB"/>
        </w:rPr>
      </w:pPr>
      <w:r w:rsidRPr="00D86A9E">
        <w:rPr>
          <w:rFonts w:ascii="Arial" w:hAnsi="Arial" w:cs="Arial"/>
          <w:lang w:val="en-GB"/>
        </w:rPr>
        <w:t>Safari</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https://support.apple.com/nl-nl/HT201265</w:t>
      </w:r>
      <w:r w:rsidRPr="007054AA">
        <w:rPr>
          <w:rFonts w:ascii="Arial" w:hAnsi="Arial" w:cs="Arial"/>
          <w:sz w:val="12"/>
          <w:szCs w:val="12"/>
        </w:rPr>
        <w:t>]</w:t>
      </w:r>
    </w:p>
    <w:p w14:paraId="3A6DFF04" w14:textId="7B71D4AF" w:rsidR="002A458F" w:rsidRPr="0041374C" w:rsidRDefault="002A458F" w:rsidP="0041374C">
      <w:pPr>
        <w:pStyle w:val="Kop2"/>
        <w:rPr>
          <w:lang w:val="en-GB"/>
        </w:rPr>
      </w:pPr>
      <w:r w:rsidRPr="0041374C">
        <w:rPr>
          <w:lang w:val="en-GB"/>
        </w:rPr>
        <w:t xml:space="preserve">Meer informatie over </w:t>
      </w:r>
      <w:r w:rsidR="00EA6A4A">
        <w:rPr>
          <w:lang w:val="en-GB"/>
        </w:rPr>
        <w:t>c</w:t>
      </w:r>
      <w:r w:rsidR="00D6470D">
        <w:rPr>
          <w:lang w:val="en-GB"/>
        </w:rPr>
        <w:t>ookies</w:t>
      </w:r>
    </w:p>
    <w:p w14:paraId="28DD0FA0" w14:textId="729AACCB" w:rsidR="002A458F" w:rsidRPr="0048144E" w:rsidRDefault="002A458F" w:rsidP="002A458F">
      <w:pPr>
        <w:rPr>
          <w:rFonts w:ascii="Arial" w:hAnsi="Arial" w:cs="Arial"/>
        </w:rPr>
      </w:pPr>
      <w:r w:rsidRPr="0048144E">
        <w:rPr>
          <w:rFonts w:ascii="Arial" w:hAnsi="Arial" w:cs="Arial"/>
        </w:rPr>
        <w:t>Op de volgende websites vind</w:t>
      </w:r>
      <w:r w:rsidR="008E3E27" w:rsidRPr="0048144E">
        <w:rPr>
          <w:rFonts w:ascii="Arial" w:hAnsi="Arial" w:cs="Arial"/>
        </w:rPr>
        <w:t>t u</w:t>
      </w:r>
      <w:r w:rsidRPr="0048144E">
        <w:rPr>
          <w:rFonts w:ascii="Arial" w:hAnsi="Arial" w:cs="Arial"/>
        </w:rPr>
        <w:t xml:space="preserve"> meer informatie over cookies:</w:t>
      </w:r>
    </w:p>
    <w:p w14:paraId="3526B270" w14:textId="77777777" w:rsidR="008E3E27" w:rsidRPr="0048144E" w:rsidRDefault="008E3E27" w:rsidP="002A458F">
      <w:pPr>
        <w:rPr>
          <w:rFonts w:ascii="Arial" w:hAnsi="Arial" w:cs="Arial"/>
        </w:rPr>
      </w:pPr>
    </w:p>
    <w:p w14:paraId="0DC38CD5" w14:textId="77777777" w:rsidR="00CF0F0D" w:rsidRPr="00D86A9E" w:rsidRDefault="00CF0F0D" w:rsidP="00CF0F0D">
      <w:pPr>
        <w:numPr>
          <w:ilvl w:val="0"/>
          <w:numId w:val="3"/>
        </w:numPr>
        <w:rPr>
          <w:rFonts w:ascii="Arial" w:hAnsi="Arial" w:cs="Arial"/>
          <w:lang w:val="en-GB"/>
        </w:rPr>
      </w:pPr>
      <w:r w:rsidRPr="00D86A9E">
        <w:rPr>
          <w:rFonts w:ascii="Arial" w:hAnsi="Arial" w:cs="Arial"/>
          <w:lang w:val="en-GB"/>
        </w:rPr>
        <w:t>Consumentenbond</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https://www.consumentenbond.nl/internet-privacy/wat-zijn-cookies</w:t>
      </w:r>
      <w:r w:rsidRPr="007054AA">
        <w:rPr>
          <w:rFonts w:ascii="Arial" w:hAnsi="Arial" w:cs="Arial"/>
          <w:sz w:val="12"/>
          <w:szCs w:val="12"/>
        </w:rPr>
        <w:t>]</w:t>
      </w:r>
    </w:p>
    <w:p w14:paraId="21FE7576" w14:textId="77777777" w:rsidR="00CF0F0D" w:rsidRPr="0041374C" w:rsidRDefault="00CF0F0D" w:rsidP="00CF0F0D">
      <w:pPr>
        <w:numPr>
          <w:ilvl w:val="0"/>
          <w:numId w:val="4"/>
        </w:numPr>
        <w:rPr>
          <w:rFonts w:ascii="Arial" w:hAnsi="Arial" w:cs="Arial"/>
          <w:lang w:val="en-GB"/>
        </w:rPr>
      </w:pPr>
      <w:r w:rsidRPr="00D86A9E">
        <w:rPr>
          <w:rFonts w:ascii="Arial" w:hAnsi="Arial" w:cs="Arial"/>
          <w:lang w:val="en-GB"/>
        </w:rPr>
        <w:t>Cookierecht</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https://ictrecht.nl/juridisch-advies/achtergrond-cookiewet/</w:t>
      </w:r>
      <w:r>
        <w:rPr>
          <w:rFonts w:ascii="Arial" w:hAnsi="Arial" w:cs="Arial"/>
          <w:sz w:val="12"/>
          <w:szCs w:val="12"/>
        </w:rPr>
        <w:t>]</w:t>
      </w:r>
    </w:p>
    <w:p w14:paraId="39ECFE8B" w14:textId="77777777" w:rsidR="00CF0F0D" w:rsidRPr="0041374C" w:rsidRDefault="00CF0F0D" w:rsidP="00CF0F0D">
      <w:pPr>
        <w:numPr>
          <w:ilvl w:val="0"/>
          <w:numId w:val="4"/>
        </w:numPr>
        <w:rPr>
          <w:rFonts w:ascii="Arial" w:hAnsi="Arial" w:cs="Arial"/>
          <w:lang w:val="en-GB"/>
        </w:rPr>
      </w:pPr>
      <w:r w:rsidRPr="00D86A9E">
        <w:rPr>
          <w:rFonts w:ascii="Arial" w:hAnsi="Arial" w:cs="Arial"/>
          <w:lang w:val="en-GB"/>
        </w:rPr>
        <w:t>Your Online Choices</w:t>
      </w:r>
      <w:r>
        <w:rPr>
          <w:rFonts w:ascii="Arial" w:hAnsi="Arial" w:cs="Arial"/>
          <w:lang w:val="en-GB"/>
        </w:rPr>
        <w:t xml:space="preserve"> </w:t>
      </w:r>
      <w:r w:rsidRPr="007054AA">
        <w:rPr>
          <w:rFonts w:ascii="Arial" w:hAnsi="Arial" w:cs="Arial"/>
          <w:sz w:val="12"/>
          <w:szCs w:val="12"/>
        </w:rPr>
        <w:t>[</w:t>
      </w:r>
      <w:r w:rsidRPr="00D86A9E">
        <w:rPr>
          <w:rFonts w:ascii="Arial" w:hAnsi="Arial" w:cs="Arial"/>
          <w:sz w:val="12"/>
          <w:szCs w:val="12"/>
        </w:rPr>
        <w:t>http://www.youronlinechoices.com/nl/</w:t>
      </w:r>
      <w:r>
        <w:rPr>
          <w:rFonts w:ascii="Arial" w:hAnsi="Arial" w:cs="Arial"/>
          <w:sz w:val="12"/>
          <w:szCs w:val="12"/>
        </w:rPr>
        <w:t>]</w:t>
      </w:r>
    </w:p>
    <w:p w14:paraId="5A4757D2" w14:textId="6D7E6661" w:rsidR="002A458F" w:rsidRPr="0048144E" w:rsidRDefault="002A458F" w:rsidP="0041374C">
      <w:pPr>
        <w:pStyle w:val="Kop2"/>
      </w:pPr>
      <w:r w:rsidRPr="0048144E">
        <w:t>Welke regels gelden er bij de verwerking van persoonsgegevens?</w:t>
      </w:r>
    </w:p>
    <w:p w14:paraId="08AC2D97" w14:textId="589BCB91" w:rsidR="002A458F" w:rsidRPr="0048144E" w:rsidRDefault="002A458F" w:rsidP="002A458F">
      <w:pPr>
        <w:rPr>
          <w:rFonts w:ascii="Arial" w:hAnsi="Arial" w:cs="Arial"/>
        </w:rPr>
      </w:pPr>
      <w:r w:rsidRPr="0048144E">
        <w:rPr>
          <w:rFonts w:ascii="Arial" w:hAnsi="Arial" w:cs="Arial"/>
        </w:rPr>
        <w:t xml:space="preserve">Er is wet- en regelgeving voor de bescherming van persoonsgegevens. Zo geldt in Nederland vanaf 25 mei 2018 de ‘Algemene Verordening Gegevensbescherming’ (AVG). Deze wet vervangt de </w:t>
      </w:r>
      <w:r w:rsidR="00E76045" w:rsidRPr="0048144E">
        <w:rPr>
          <w:rFonts w:ascii="Arial" w:hAnsi="Arial" w:cs="Arial"/>
        </w:rPr>
        <w:t>‘</w:t>
      </w:r>
      <w:r w:rsidRPr="0048144E">
        <w:rPr>
          <w:rFonts w:ascii="Arial" w:hAnsi="Arial" w:cs="Arial"/>
        </w:rPr>
        <w:t>Wet bescherming persoonsgegevens</w:t>
      </w:r>
      <w:r w:rsidR="00E76045" w:rsidRPr="0048144E">
        <w:rPr>
          <w:rFonts w:ascii="Arial" w:hAnsi="Arial" w:cs="Arial"/>
        </w:rPr>
        <w:t>’</w:t>
      </w:r>
      <w:r w:rsidRPr="0048144E">
        <w:rPr>
          <w:rFonts w:ascii="Arial" w:hAnsi="Arial" w:cs="Arial"/>
        </w:rPr>
        <w:t xml:space="preserve"> (Wbp).</w:t>
      </w:r>
    </w:p>
    <w:p w14:paraId="342E6ECB" w14:textId="1100F9DE" w:rsidR="002A458F" w:rsidRPr="0048144E" w:rsidRDefault="002A458F" w:rsidP="0041374C">
      <w:pPr>
        <w:pStyle w:val="Kop2"/>
      </w:pPr>
      <w:r w:rsidRPr="0048144E">
        <w:t xml:space="preserve">Welke rechten </w:t>
      </w:r>
      <w:r w:rsidR="00EF3EB1" w:rsidRPr="0048144E">
        <w:t>heeft u</w:t>
      </w:r>
      <w:r w:rsidRPr="0048144E">
        <w:t>?</w:t>
      </w:r>
    </w:p>
    <w:p w14:paraId="37C97AE8" w14:textId="1C97386A" w:rsidR="002A458F" w:rsidRDefault="00580D48" w:rsidP="002A458F">
      <w:pPr>
        <w:rPr>
          <w:rFonts w:ascii="Arial" w:hAnsi="Arial" w:cs="Arial"/>
        </w:rPr>
      </w:pPr>
      <w:r w:rsidRPr="0048144E">
        <w:rPr>
          <w:rFonts w:ascii="Arial" w:hAnsi="Arial" w:cs="Arial"/>
        </w:rPr>
        <w:t>U</w:t>
      </w:r>
      <w:r w:rsidR="002A458F" w:rsidRPr="0048144E">
        <w:rPr>
          <w:rFonts w:ascii="Arial" w:hAnsi="Arial" w:cs="Arial"/>
        </w:rPr>
        <w:t xml:space="preserve"> kunt ons altijd vragen welke persoonsgegevens wij van </w:t>
      </w:r>
      <w:r w:rsidRPr="0048144E">
        <w:rPr>
          <w:rFonts w:ascii="Arial" w:hAnsi="Arial" w:cs="Arial"/>
        </w:rPr>
        <w:t>u</w:t>
      </w:r>
      <w:r w:rsidR="002A458F" w:rsidRPr="0048144E">
        <w:rPr>
          <w:rFonts w:ascii="Arial" w:hAnsi="Arial" w:cs="Arial"/>
        </w:rPr>
        <w:t xml:space="preserve"> verwerken. </w:t>
      </w:r>
      <w:r w:rsidR="002A458F" w:rsidRPr="00657A6A">
        <w:rPr>
          <w:rFonts w:ascii="Arial" w:hAnsi="Arial" w:cs="Arial"/>
        </w:rPr>
        <w:t xml:space="preserve">Binnen </w:t>
      </w:r>
      <w:r w:rsidRPr="00657A6A">
        <w:rPr>
          <w:rFonts w:ascii="Arial" w:hAnsi="Arial" w:cs="Arial"/>
        </w:rPr>
        <w:t xml:space="preserve">uiterlijk </w:t>
      </w:r>
      <w:r w:rsidR="002A458F" w:rsidRPr="00657A6A">
        <w:rPr>
          <w:rFonts w:ascii="Arial" w:hAnsi="Arial" w:cs="Arial"/>
        </w:rPr>
        <w:t>vier weken ontvang</w:t>
      </w:r>
      <w:r w:rsidRPr="00657A6A">
        <w:rPr>
          <w:rFonts w:ascii="Arial" w:hAnsi="Arial" w:cs="Arial"/>
        </w:rPr>
        <w:t>t u</w:t>
      </w:r>
      <w:r w:rsidR="002A458F" w:rsidRPr="00657A6A">
        <w:rPr>
          <w:rFonts w:ascii="Arial" w:hAnsi="Arial" w:cs="Arial"/>
        </w:rPr>
        <w:t xml:space="preserve"> dan een overzicht van </w:t>
      </w:r>
      <w:r w:rsidRPr="00657A6A">
        <w:rPr>
          <w:rFonts w:ascii="Arial" w:hAnsi="Arial" w:cs="Arial"/>
        </w:rPr>
        <w:t>uw</w:t>
      </w:r>
      <w:r w:rsidR="002A458F" w:rsidRPr="00657A6A">
        <w:rPr>
          <w:rFonts w:ascii="Arial" w:hAnsi="Arial" w:cs="Arial"/>
        </w:rPr>
        <w:t xml:space="preserve"> persoonsgegevens.</w:t>
      </w:r>
      <w:r w:rsidR="002A458F" w:rsidRPr="00DE61E4">
        <w:rPr>
          <w:rFonts w:ascii="Arial" w:hAnsi="Arial" w:cs="Arial"/>
        </w:rPr>
        <w:t xml:space="preserve"> </w:t>
      </w:r>
      <w:r w:rsidRPr="0048144E">
        <w:rPr>
          <w:rFonts w:ascii="Arial" w:hAnsi="Arial" w:cs="Arial"/>
        </w:rPr>
        <w:t>U</w:t>
      </w:r>
      <w:r w:rsidR="002A458F" w:rsidRPr="0048144E">
        <w:rPr>
          <w:rFonts w:ascii="Arial" w:hAnsi="Arial" w:cs="Arial"/>
        </w:rPr>
        <w:t xml:space="preserve"> kunt ons vragen onjuiste gegevens te wijzigen of </w:t>
      </w:r>
      <w:r w:rsidRPr="0048144E">
        <w:rPr>
          <w:rFonts w:ascii="Arial" w:hAnsi="Arial" w:cs="Arial"/>
        </w:rPr>
        <w:t>uw</w:t>
      </w:r>
      <w:r w:rsidR="002A458F" w:rsidRPr="0048144E">
        <w:rPr>
          <w:rFonts w:ascii="Arial" w:hAnsi="Arial" w:cs="Arial"/>
        </w:rPr>
        <w:t xml:space="preserve"> gegevens aan te vullen. Als </w:t>
      </w:r>
      <w:r w:rsidRPr="0048144E">
        <w:rPr>
          <w:rFonts w:ascii="Arial" w:hAnsi="Arial" w:cs="Arial"/>
        </w:rPr>
        <w:t>u</w:t>
      </w:r>
      <w:r w:rsidR="002A458F" w:rsidRPr="0048144E">
        <w:rPr>
          <w:rFonts w:ascii="Arial" w:hAnsi="Arial" w:cs="Arial"/>
        </w:rPr>
        <w:t xml:space="preserve"> vindt dat </w:t>
      </w:r>
      <w:r w:rsidRPr="0048144E">
        <w:rPr>
          <w:rFonts w:ascii="Arial" w:hAnsi="Arial" w:cs="Arial"/>
        </w:rPr>
        <w:t xml:space="preserve">uw </w:t>
      </w:r>
      <w:r w:rsidR="002A458F" w:rsidRPr="0048144E">
        <w:rPr>
          <w:rFonts w:ascii="Arial" w:hAnsi="Arial" w:cs="Arial"/>
        </w:rPr>
        <w:t xml:space="preserve">persoonsgegevens verwijderd moeten worden, </w:t>
      </w:r>
      <w:r w:rsidRPr="0048144E">
        <w:rPr>
          <w:rFonts w:ascii="Arial" w:hAnsi="Arial" w:cs="Arial"/>
        </w:rPr>
        <w:t>kunt u</w:t>
      </w:r>
      <w:r w:rsidR="002A458F" w:rsidRPr="0048144E">
        <w:rPr>
          <w:rFonts w:ascii="Arial" w:hAnsi="Arial" w:cs="Arial"/>
        </w:rPr>
        <w:t xml:space="preserve"> ons dat ook laten </w:t>
      </w:r>
      <w:r w:rsidR="00AE625F" w:rsidRPr="0048144E">
        <w:rPr>
          <w:rFonts w:ascii="Arial" w:hAnsi="Arial" w:cs="Arial"/>
        </w:rPr>
        <w:t>weten.</w:t>
      </w:r>
    </w:p>
    <w:p w14:paraId="735396C5" w14:textId="77729205" w:rsidR="001977A8" w:rsidRPr="0048144E" w:rsidRDefault="001977A8" w:rsidP="0041374C">
      <w:pPr>
        <w:pStyle w:val="Kop2"/>
      </w:pPr>
      <w:bookmarkStart w:id="0" w:name="_GoBack"/>
      <w:bookmarkEnd w:id="0"/>
      <w:r w:rsidRPr="0048144E">
        <w:t>Vragen &amp; Inlichtingen</w:t>
      </w:r>
    </w:p>
    <w:p w14:paraId="362ECCB0" w14:textId="43FA6146" w:rsidR="002A458F" w:rsidRDefault="001977A8" w:rsidP="002A458F">
      <w:pPr>
        <w:rPr>
          <w:rFonts w:ascii="Arial" w:hAnsi="Arial" w:cs="Arial"/>
        </w:rPr>
      </w:pPr>
      <w:r w:rsidRPr="0048144E">
        <w:rPr>
          <w:rFonts w:ascii="Arial" w:hAnsi="Arial" w:cs="Arial"/>
        </w:rPr>
        <w:t xml:space="preserve">Heeft u vragen over dit Privacy- &amp; Cookiereglement of wenst u meer informatie over uw persoonsgegevens te ontvangen? Neem dan contact op met </w:t>
      </w:r>
      <w:r w:rsidR="00657A6A">
        <w:rPr>
          <w:rFonts w:ascii="Arial" w:hAnsi="Arial" w:cs="Arial"/>
          <w:bCs/>
          <w:lang w:val="en-GB"/>
        </w:rPr>
        <w:t>Blauwe Hotspot Dordrecht</w:t>
      </w:r>
      <w:r w:rsidR="0048144E">
        <w:rPr>
          <w:rFonts w:ascii="Arial" w:hAnsi="Arial" w:cs="Arial"/>
        </w:rPr>
        <w:t xml:space="preserve"> </w:t>
      </w:r>
      <w:r w:rsidR="00D2282A" w:rsidRPr="0048144E">
        <w:rPr>
          <w:rFonts w:ascii="Arial" w:hAnsi="Arial" w:cs="Arial"/>
        </w:rPr>
        <w:t>door</w:t>
      </w:r>
      <w:r w:rsidR="00165639" w:rsidRPr="0048144E">
        <w:rPr>
          <w:rFonts w:ascii="Arial" w:hAnsi="Arial" w:cs="Arial"/>
        </w:rPr>
        <w:t xml:space="preserve"> een e-mail </w:t>
      </w:r>
      <w:r w:rsidR="00D2282A" w:rsidRPr="0048144E">
        <w:rPr>
          <w:rFonts w:ascii="Arial" w:hAnsi="Arial" w:cs="Arial"/>
        </w:rPr>
        <w:t xml:space="preserve">te sturen </w:t>
      </w:r>
      <w:r w:rsidR="00165639" w:rsidRPr="0048144E">
        <w:rPr>
          <w:rFonts w:ascii="Arial" w:hAnsi="Arial" w:cs="Arial"/>
        </w:rPr>
        <w:t xml:space="preserve">naar </w:t>
      </w:r>
      <w:r w:rsidR="00657A6A">
        <w:rPr>
          <w:rFonts w:ascii="Arial" w:hAnsi="Arial" w:cs="Arial"/>
        </w:rPr>
        <w:t>info@blauwehotspotdordrecht.nl.</w:t>
      </w:r>
    </w:p>
    <w:p w14:paraId="655C5FE9" w14:textId="77777777" w:rsidR="006D71AC" w:rsidRPr="0048144E" w:rsidRDefault="006D71AC" w:rsidP="006D71AC">
      <w:pPr>
        <w:pStyle w:val="Kop2"/>
      </w:pPr>
      <w:r w:rsidRPr="0048144E">
        <w:t>Wijziging van het Privacy- &amp; Cookiereglement</w:t>
      </w:r>
    </w:p>
    <w:p w14:paraId="23D85832" w14:textId="77777777" w:rsidR="006D71AC" w:rsidRPr="0048144E" w:rsidRDefault="006D71AC" w:rsidP="006D71AC">
      <w:pPr>
        <w:rPr>
          <w:rFonts w:ascii="Arial" w:hAnsi="Arial" w:cs="Arial"/>
        </w:rPr>
      </w:pPr>
      <w:r w:rsidRPr="0048144E">
        <w:rPr>
          <w:rFonts w:ascii="Arial" w:hAnsi="Arial" w:cs="Arial"/>
        </w:rPr>
        <w:t>We kunnen dit Privacy- &amp; Cookiereglement aanpassen. Dat doen we bijvoorbeeld als de wet of ons beleid wijzigt. Wij raden u daarom aan het Privacy- &amp; Cookiereglement regelmatig opnieuw te bekijken bij een bezoek aan onze website.</w:t>
      </w:r>
    </w:p>
    <w:p w14:paraId="0B0F4F28" w14:textId="77777777" w:rsidR="006D71AC" w:rsidRPr="0048144E" w:rsidRDefault="006D71AC" w:rsidP="002A458F">
      <w:pPr>
        <w:rPr>
          <w:rFonts w:ascii="Arial" w:hAnsi="Arial" w:cs="Arial"/>
        </w:rPr>
      </w:pPr>
    </w:p>
    <w:p w14:paraId="1218B48F" w14:textId="6F692FF8" w:rsidR="001420F4" w:rsidRPr="0041374C" w:rsidRDefault="002A458F">
      <w:pPr>
        <w:rPr>
          <w:rFonts w:ascii="Arial" w:hAnsi="Arial" w:cs="Arial"/>
        </w:rPr>
      </w:pPr>
      <w:r w:rsidRPr="0048144E">
        <w:rPr>
          <w:rFonts w:ascii="Arial" w:hAnsi="Arial" w:cs="Arial"/>
          <w:b/>
          <w:bCs/>
        </w:rPr>
        <w:t xml:space="preserve">De laatste wijziging was op </w:t>
      </w:r>
      <w:r w:rsidR="006F41E8">
        <w:rPr>
          <w:rFonts w:ascii="Arial" w:hAnsi="Arial" w:cs="Arial"/>
          <w:b/>
          <w:bCs/>
        </w:rPr>
        <w:t>20</w:t>
      </w:r>
      <w:r w:rsidR="00DE61E4">
        <w:rPr>
          <w:rFonts w:ascii="Arial" w:hAnsi="Arial" w:cs="Arial"/>
          <w:b/>
          <w:bCs/>
        </w:rPr>
        <w:t xml:space="preserve"> december 2018.</w:t>
      </w:r>
    </w:p>
    <w:sectPr w:rsidR="001420F4" w:rsidRPr="0041374C" w:rsidSect="00CD54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1180"/>
    <w:multiLevelType w:val="hybridMultilevel"/>
    <w:tmpl w:val="3C66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327EE"/>
    <w:multiLevelType w:val="hybridMultilevel"/>
    <w:tmpl w:val="4BCE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23225"/>
    <w:multiLevelType w:val="multilevel"/>
    <w:tmpl w:val="F946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B1F87"/>
    <w:multiLevelType w:val="multilevel"/>
    <w:tmpl w:val="80C4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462100"/>
    <w:multiLevelType w:val="multilevel"/>
    <w:tmpl w:val="7F5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A6800"/>
    <w:multiLevelType w:val="multilevel"/>
    <w:tmpl w:val="4B9E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64D93"/>
    <w:multiLevelType w:val="multilevel"/>
    <w:tmpl w:val="6B64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63A7C"/>
    <w:multiLevelType w:val="multilevel"/>
    <w:tmpl w:val="E0B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8F"/>
    <w:rsid w:val="00005659"/>
    <w:rsid w:val="000339B3"/>
    <w:rsid w:val="00055B66"/>
    <w:rsid w:val="000C6567"/>
    <w:rsid w:val="000E2426"/>
    <w:rsid w:val="000F5A9A"/>
    <w:rsid w:val="00131055"/>
    <w:rsid w:val="001420F4"/>
    <w:rsid w:val="00163B79"/>
    <w:rsid w:val="00165639"/>
    <w:rsid w:val="00194459"/>
    <w:rsid w:val="001977A8"/>
    <w:rsid w:val="00217601"/>
    <w:rsid w:val="00221AD9"/>
    <w:rsid w:val="00260FDF"/>
    <w:rsid w:val="00265E05"/>
    <w:rsid w:val="00282827"/>
    <w:rsid w:val="002A458F"/>
    <w:rsid w:val="002C7019"/>
    <w:rsid w:val="002F187C"/>
    <w:rsid w:val="00313DF6"/>
    <w:rsid w:val="00341CAE"/>
    <w:rsid w:val="0036326C"/>
    <w:rsid w:val="00364EC5"/>
    <w:rsid w:val="00396D1C"/>
    <w:rsid w:val="003F5026"/>
    <w:rsid w:val="00403CA4"/>
    <w:rsid w:val="0041374C"/>
    <w:rsid w:val="00437F5C"/>
    <w:rsid w:val="0044799B"/>
    <w:rsid w:val="00457AC3"/>
    <w:rsid w:val="00472126"/>
    <w:rsid w:val="0048144E"/>
    <w:rsid w:val="0049413B"/>
    <w:rsid w:val="004F0A2B"/>
    <w:rsid w:val="00500E8E"/>
    <w:rsid w:val="005442C5"/>
    <w:rsid w:val="0055235B"/>
    <w:rsid w:val="00580D48"/>
    <w:rsid w:val="005B54AD"/>
    <w:rsid w:val="00653A67"/>
    <w:rsid w:val="00654C7B"/>
    <w:rsid w:val="00657A6A"/>
    <w:rsid w:val="006A1F9E"/>
    <w:rsid w:val="006D5140"/>
    <w:rsid w:val="006D71AC"/>
    <w:rsid w:val="006F41E8"/>
    <w:rsid w:val="006F48EE"/>
    <w:rsid w:val="00711E90"/>
    <w:rsid w:val="00721ED2"/>
    <w:rsid w:val="007375C5"/>
    <w:rsid w:val="007468DD"/>
    <w:rsid w:val="007A5026"/>
    <w:rsid w:val="007B7DE6"/>
    <w:rsid w:val="007C23B7"/>
    <w:rsid w:val="007F2A93"/>
    <w:rsid w:val="007F35FC"/>
    <w:rsid w:val="00806B81"/>
    <w:rsid w:val="00831BA9"/>
    <w:rsid w:val="00864157"/>
    <w:rsid w:val="008B11F3"/>
    <w:rsid w:val="008B726A"/>
    <w:rsid w:val="008C7E5E"/>
    <w:rsid w:val="008D5079"/>
    <w:rsid w:val="008E3E27"/>
    <w:rsid w:val="008F0A69"/>
    <w:rsid w:val="00926D5B"/>
    <w:rsid w:val="00960804"/>
    <w:rsid w:val="00965DD4"/>
    <w:rsid w:val="009661A3"/>
    <w:rsid w:val="009932C7"/>
    <w:rsid w:val="009F5A10"/>
    <w:rsid w:val="00A231D4"/>
    <w:rsid w:val="00A2522C"/>
    <w:rsid w:val="00A81862"/>
    <w:rsid w:val="00AC32BB"/>
    <w:rsid w:val="00AC5D80"/>
    <w:rsid w:val="00AD0027"/>
    <w:rsid w:val="00AE58E5"/>
    <w:rsid w:val="00AE625F"/>
    <w:rsid w:val="00B17E94"/>
    <w:rsid w:val="00B83BC0"/>
    <w:rsid w:val="00BB21BA"/>
    <w:rsid w:val="00BD3A8A"/>
    <w:rsid w:val="00BE2B36"/>
    <w:rsid w:val="00C137EB"/>
    <w:rsid w:val="00C16ADB"/>
    <w:rsid w:val="00C333E4"/>
    <w:rsid w:val="00C52A3D"/>
    <w:rsid w:val="00C706E9"/>
    <w:rsid w:val="00CD22E7"/>
    <w:rsid w:val="00CD54FF"/>
    <w:rsid w:val="00CF0F0D"/>
    <w:rsid w:val="00D159E3"/>
    <w:rsid w:val="00D2282A"/>
    <w:rsid w:val="00D6470D"/>
    <w:rsid w:val="00DE4A43"/>
    <w:rsid w:val="00DE61E4"/>
    <w:rsid w:val="00DF2C95"/>
    <w:rsid w:val="00E14618"/>
    <w:rsid w:val="00E34B10"/>
    <w:rsid w:val="00E53415"/>
    <w:rsid w:val="00E76045"/>
    <w:rsid w:val="00E856BC"/>
    <w:rsid w:val="00E85B03"/>
    <w:rsid w:val="00EA6A4A"/>
    <w:rsid w:val="00EB39D4"/>
    <w:rsid w:val="00EC7657"/>
    <w:rsid w:val="00EF1B61"/>
    <w:rsid w:val="00EF3EB1"/>
    <w:rsid w:val="00F13DA8"/>
    <w:rsid w:val="00F20687"/>
    <w:rsid w:val="00F64BD4"/>
    <w:rsid w:val="00F66BD3"/>
    <w:rsid w:val="00F81995"/>
    <w:rsid w:val="00F81D8B"/>
    <w:rsid w:val="00F85354"/>
    <w:rsid w:val="00F90E5F"/>
    <w:rsid w:val="00F97D85"/>
    <w:rsid w:val="00FB2C79"/>
    <w:rsid w:val="00FB6D7D"/>
    <w:rsid w:val="00FC4355"/>
    <w:rsid w:val="00FF29B3"/>
    <w:rsid w:val="00FF5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F15DE"/>
  <w14:defaultImageDpi w14:val="300"/>
  <w15:docId w15:val="{72D0F026-955B-40D2-82C7-851D1F15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autoRedefine/>
    <w:uiPriority w:val="9"/>
    <w:qFormat/>
    <w:rsid w:val="0041374C"/>
    <w:pPr>
      <w:keepNext/>
      <w:keepLines/>
      <w:spacing w:after="440"/>
      <w:outlineLvl w:val="0"/>
    </w:pPr>
    <w:rPr>
      <w:rFonts w:ascii="Arial" w:eastAsiaTheme="majorEastAsia" w:hAnsi="Arial" w:cstheme="majorBidi"/>
      <w:b/>
      <w:bCs/>
      <w:sz w:val="44"/>
      <w:szCs w:val="32"/>
      <w:lang w:val="en-US"/>
    </w:rPr>
  </w:style>
  <w:style w:type="paragraph" w:styleId="Kop2">
    <w:name w:val="heading 2"/>
    <w:basedOn w:val="Standaard"/>
    <w:next w:val="Standaard"/>
    <w:link w:val="Kop2Char"/>
    <w:autoRedefine/>
    <w:uiPriority w:val="9"/>
    <w:unhideWhenUsed/>
    <w:qFormat/>
    <w:rsid w:val="0041374C"/>
    <w:pPr>
      <w:keepNext/>
      <w:keepLines/>
      <w:spacing w:before="320" w:after="320"/>
      <w:outlineLvl w:val="1"/>
    </w:pPr>
    <w:rPr>
      <w:rFonts w:ascii="Arial" w:eastAsiaTheme="majorEastAsia" w:hAnsi="Arial" w:cstheme="majorBidi"/>
      <w:b/>
      <w:bCs/>
      <w:color w:val="000000" w:themeColor="text1"/>
      <w:sz w:val="32"/>
      <w:szCs w:val="28"/>
    </w:rPr>
  </w:style>
  <w:style w:type="paragraph" w:styleId="Kop3">
    <w:name w:val="heading 3"/>
    <w:basedOn w:val="Standaard"/>
    <w:next w:val="Standaard"/>
    <w:link w:val="Kop3Char"/>
    <w:uiPriority w:val="9"/>
    <w:unhideWhenUsed/>
    <w:qFormat/>
    <w:rsid w:val="0041374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374C"/>
    <w:rPr>
      <w:rFonts w:ascii="Arial" w:eastAsiaTheme="majorEastAsia" w:hAnsi="Arial" w:cstheme="majorBidi"/>
      <w:b/>
      <w:bCs/>
      <w:sz w:val="44"/>
      <w:szCs w:val="32"/>
      <w:lang w:val="en-US"/>
    </w:rPr>
  </w:style>
  <w:style w:type="character" w:styleId="Hyperlink">
    <w:name w:val="Hyperlink"/>
    <w:basedOn w:val="Standaardalinea-lettertype"/>
    <w:uiPriority w:val="99"/>
    <w:unhideWhenUsed/>
    <w:rsid w:val="002A458F"/>
    <w:rPr>
      <w:color w:val="0000FF" w:themeColor="hyperlink"/>
      <w:u w:val="single"/>
    </w:rPr>
  </w:style>
  <w:style w:type="paragraph" w:styleId="Lijstalinea">
    <w:name w:val="List Paragraph"/>
    <w:basedOn w:val="Standaard"/>
    <w:uiPriority w:val="34"/>
    <w:qFormat/>
    <w:rsid w:val="002A458F"/>
    <w:pPr>
      <w:ind w:left="720"/>
      <w:contextualSpacing/>
    </w:pPr>
  </w:style>
  <w:style w:type="character" w:customStyle="1" w:styleId="Kop2Char">
    <w:name w:val="Kop 2 Char"/>
    <w:basedOn w:val="Standaardalinea-lettertype"/>
    <w:link w:val="Kop2"/>
    <w:uiPriority w:val="9"/>
    <w:rsid w:val="0041374C"/>
    <w:rPr>
      <w:rFonts w:ascii="Arial" w:eastAsiaTheme="majorEastAsia" w:hAnsi="Arial" w:cstheme="majorBidi"/>
      <w:b/>
      <w:bCs/>
      <w:color w:val="000000" w:themeColor="text1"/>
      <w:sz w:val="32"/>
      <w:szCs w:val="28"/>
      <w:lang w:val="nl-NL"/>
    </w:rPr>
  </w:style>
  <w:style w:type="character" w:customStyle="1" w:styleId="Kop3Char">
    <w:name w:val="Kop 3 Char"/>
    <w:basedOn w:val="Standaardalinea-lettertype"/>
    <w:link w:val="Kop3"/>
    <w:uiPriority w:val="9"/>
    <w:rsid w:val="0041374C"/>
    <w:rPr>
      <w:rFonts w:asciiTheme="majorHAnsi" w:eastAsiaTheme="majorEastAsia" w:hAnsiTheme="majorHAnsi" w:cstheme="majorBidi"/>
      <w:b/>
      <w:bCs/>
      <w:color w:val="4F81BD" w:themeColor="accent1"/>
      <w:lang w:val="nl-NL"/>
    </w:rPr>
  </w:style>
  <w:style w:type="character" w:styleId="GevolgdeHyperlink">
    <w:name w:val="FollowedHyperlink"/>
    <w:basedOn w:val="Standaardalinea-lettertype"/>
    <w:uiPriority w:val="99"/>
    <w:semiHidden/>
    <w:unhideWhenUsed/>
    <w:rsid w:val="00711E90"/>
    <w:rPr>
      <w:color w:val="800080" w:themeColor="followedHyperlink"/>
      <w:u w:val="single"/>
    </w:rPr>
  </w:style>
  <w:style w:type="character" w:styleId="Verwijzingopmerking">
    <w:name w:val="annotation reference"/>
    <w:basedOn w:val="Standaardalinea-lettertype"/>
    <w:uiPriority w:val="99"/>
    <w:semiHidden/>
    <w:unhideWhenUsed/>
    <w:rsid w:val="00364EC5"/>
    <w:rPr>
      <w:sz w:val="16"/>
      <w:szCs w:val="16"/>
    </w:rPr>
  </w:style>
  <w:style w:type="paragraph" w:styleId="Tekstopmerking">
    <w:name w:val="annotation text"/>
    <w:basedOn w:val="Standaard"/>
    <w:link w:val="TekstopmerkingChar"/>
    <w:uiPriority w:val="99"/>
    <w:semiHidden/>
    <w:unhideWhenUsed/>
    <w:rsid w:val="00364EC5"/>
    <w:rPr>
      <w:sz w:val="20"/>
      <w:szCs w:val="20"/>
    </w:rPr>
  </w:style>
  <w:style w:type="character" w:customStyle="1" w:styleId="TekstopmerkingChar">
    <w:name w:val="Tekst opmerking Char"/>
    <w:basedOn w:val="Standaardalinea-lettertype"/>
    <w:link w:val="Tekstopmerking"/>
    <w:uiPriority w:val="99"/>
    <w:semiHidden/>
    <w:rsid w:val="00364E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EC5"/>
    <w:rPr>
      <w:b/>
      <w:bCs/>
    </w:rPr>
  </w:style>
  <w:style w:type="character" w:customStyle="1" w:styleId="OnderwerpvanopmerkingChar">
    <w:name w:val="Onderwerp van opmerking Char"/>
    <w:basedOn w:val="TekstopmerkingChar"/>
    <w:link w:val="Onderwerpvanopmerking"/>
    <w:uiPriority w:val="99"/>
    <w:semiHidden/>
    <w:rsid w:val="00364EC5"/>
    <w:rPr>
      <w:b/>
      <w:bCs/>
      <w:sz w:val="20"/>
      <w:szCs w:val="20"/>
      <w:lang w:val="nl-NL"/>
    </w:rPr>
  </w:style>
  <w:style w:type="paragraph" w:styleId="Ballontekst">
    <w:name w:val="Balloon Text"/>
    <w:basedOn w:val="Standaard"/>
    <w:link w:val="BallontekstChar"/>
    <w:uiPriority w:val="99"/>
    <w:semiHidden/>
    <w:unhideWhenUsed/>
    <w:rsid w:val="00364EC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EC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1181">
      <w:bodyDiv w:val="1"/>
      <w:marLeft w:val="0"/>
      <w:marRight w:val="0"/>
      <w:marTop w:val="0"/>
      <w:marBottom w:val="0"/>
      <w:divBdr>
        <w:top w:val="none" w:sz="0" w:space="0" w:color="auto"/>
        <w:left w:val="none" w:sz="0" w:space="0" w:color="auto"/>
        <w:bottom w:val="none" w:sz="0" w:space="0" w:color="auto"/>
        <w:right w:val="none" w:sz="0" w:space="0" w:color="auto"/>
      </w:divBdr>
    </w:div>
    <w:div w:id="619380851">
      <w:bodyDiv w:val="1"/>
      <w:marLeft w:val="0"/>
      <w:marRight w:val="0"/>
      <w:marTop w:val="0"/>
      <w:marBottom w:val="0"/>
      <w:divBdr>
        <w:top w:val="none" w:sz="0" w:space="0" w:color="auto"/>
        <w:left w:val="none" w:sz="0" w:space="0" w:color="auto"/>
        <w:bottom w:val="none" w:sz="0" w:space="0" w:color="auto"/>
        <w:right w:val="none" w:sz="0" w:space="0" w:color="auto"/>
      </w:divBdr>
    </w:div>
    <w:div w:id="657997440">
      <w:bodyDiv w:val="1"/>
      <w:marLeft w:val="0"/>
      <w:marRight w:val="0"/>
      <w:marTop w:val="0"/>
      <w:marBottom w:val="0"/>
      <w:divBdr>
        <w:top w:val="none" w:sz="0" w:space="0" w:color="auto"/>
        <w:left w:val="none" w:sz="0" w:space="0" w:color="auto"/>
        <w:bottom w:val="none" w:sz="0" w:space="0" w:color="auto"/>
        <w:right w:val="none" w:sz="0" w:space="0" w:color="auto"/>
      </w:divBdr>
    </w:div>
    <w:div w:id="679159172">
      <w:bodyDiv w:val="1"/>
      <w:marLeft w:val="0"/>
      <w:marRight w:val="0"/>
      <w:marTop w:val="0"/>
      <w:marBottom w:val="0"/>
      <w:divBdr>
        <w:top w:val="none" w:sz="0" w:space="0" w:color="auto"/>
        <w:left w:val="none" w:sz="0" w:space="0" w:color="auto"/>
        <w:bottom w:val="none" w:sz="0" w:space="0" w:color="auto"/>
        <w:right w:val="none" w:sz="0" w:space="0" w:color="auto"/>
      </w:divBdr>
    </w:div>
    <w:div w:id="840197584">
      <w:bodyDiv w:val="1"/>
      <w:marLeft w:val="0"/>
      <w:marRight w:val="0"/>
      <w:marTop w:val="0"/>
      <w:marBottom w:val="0"/>
      <w:divBdr>
        <w:top w:val="none" w:sz="0" w:space="0" w:color="auto"/>
        <w:left w:val="none" w:sz="0" w:space="0" w:color="auto"/>
        <w:bottom w:val="none" w:sz="0" w:space="0" w:color="auto"/>
        <w:right w:val="none" w:sz="0" w:space="0" w:color="auto"/>
      </w:divBdr>
    </w:div>
    <w:div w:id="1599488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1425</Words>
  <Characters>7842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Esther Dorresteijn</cp:lastModifiedBy>
  <cp:revision>3</cp:revision>
  <dcterms:created xsi:type="dcterms:W3CDTF">2020-03-09T08:35:00Z</dcterms:created>
  <dcterms:modified xsi:type="dcterms:W3CDTF">2020-03-09T08:51:00Z</dcterms:modified>
</cp:coreProperties>
</file>